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F4" w:rsidRPr="00FF2888" w:rsidRDefault="00544A34" w:rsidP="004D4681">
      <w:pPr>
        <w:pStyle w:val="Standard1"/>
        <w:spacing w:line="276" w:lineRule="auto"/>
        <w:rPr>
          <w:lang w:val="de-DE"/>
        </w:rPr>
      </w:pPr>
      <w:r w:rsidRPr="00FF2888">
        <w:rPr>
          <w:noProof/>
          <w:lang w:val="de-DE" w:eastAsia="de-DE"/>
        </w:rPr>
        <w:drawing>
          <wp:anchor distT="0" distB="0" distL="114300" distR="114300" simplePos="0" relativeHeight="251658240" behindDoc="0" locked="0" layoutInCell="1" allowOverlap="1" wp14:anchorId="7AB56026" wp14:editId="1B3699CD">
            <wp:simplePos x="0" y="0"/>
            <wp:positionH relativeFrom="column">
              <wp:posOffset>5414645</wp:posOffset>
            </wp:positionH>
            <wp:positionV relativeFrom="page">
              <wp:posOffset>510540</wp:posOffset>
            </wp:positionV>
            <wp:extent cx="1108075" cy="1104265"/>
            <wp:effectExtent l="19050" t="0" r="0" b="0"/>
            <wp:wrapSquare wrapText="bothSides"/>
            <wp:docPr id="1" name="dmk_eu.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108075" cy="1104265"/>
                    </a:xfrm>
                    <a:prstGeom prst="rect">
                      <a:avLst/>
                    </a:prstGeom>
                    <a:noFill/>
                    <a:ln>
                      <a:noFill/>
                    </a:ln>
                  </pic:spPr>
                </pic:pic>
              </a:graphicData>
            </a:graphic>
          </wp:anchor>
        </w:drawing>
      </w:r>
      <w:r w:rsidRPr="00FF2888">
        <w:rPr>
          <w:noProof/>
          <w:lang w:val="de-DE" w:eastAsia="de-DE"/>
        </w:rPr>
        <w:drawing>
          <wp:anchor distT="0" distB="0" distL="114300" distR="114300" simplePos="0" relativeHeight="2" behindDoc="0" locked="0" layoutInCell="1" allowOverlap="1" wp14:anchorId="43948EF2" wp14:editId="353CA49E">
            <wp:simplePos x="0" y="0"/>
            <wp:positionH relativeFrom="column">
              <wp:posOffset>3810</wp:posOffset>
            </wp:positionH>
            <wp:positionV relativeFrom="page">
              <wp:posOffset>510540</wp:posOffset>
            </wp:positionV>
            <wp:extent cx="1068705" cy="1104265"/>
            <wp:effectExtent l="19050" t="0" r="0" b="0"/>
            <wp:wrapSquare wrapText="bothSides"/>
            <wp:docPr id="2" name="EE Fah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068705" cy="1104265"/>
                    </a:xfrm>
                    <a:prstGeom prst="rect">
                      <a:avLst/>
                    </a:prstGeom>
                    <a:noFill/>
                    <a:ln>
                      <a:noFill/>
                    </a:ln>
                  </pic:spPr>
                </pic:pic>
              </a:graphicData>
            </a:graphic>
          </wp:anchor>
        </w:drawing>
      </w:r>
    </w:p>
    <w:p w:rsidR="00F818F4" w:rsidRPr="00FF2888" w:rsidRDefault="00F818F4" w:rsidP="004D4681">
      <w:pPr>
        <w:pStyle w:val="Standard1"/>
        <w:spacing w:line="276" w:lineRule="auto"/>
        <w:rPr>
          <w:lang w:val="de-DE"/>
        </w:rPr>
      </w:pPr>
    </w:p>
    <w:p w:rsidR="00F818F4" w:rsidRPr="00FF2888" w:rsidRDefault="004650FA" w:rsidP="004D4681">
      <w:pPr>
        <w:pStyle w:val="Standard1"/>
        <w:spacing w:line="276" w:lineRule="auto"/>
        <w:jc w:val="center"/>
        <w:rPr>
          <w:lang w:val="de-DE"/>
        </w:rPr>
      </w:pPr>
      <w:r w:rsidRPr="00FF2888">
        <w:rPr>
          <w:b/>
          <w:sz w:val="36"/>
          <w:szCs w:val="36"/>
          <w:lang w:val="de-DE"/>
        </w:rPr>
        <w:t>Willkommen in Dänemark!</w:t>
      </w:r>
    </w:p>
    <w:p w:rsidR="00F818F4" w:rsidRPr="00FF2888" w:rsidRDefault="004B0FFC" w:rsidP="00526CAE">
      <w:pPr>
        <w:pStyle w:val="Standard1"/>
        <w:spacing w:line="276" w:lineRule="auto"/>
        <w:jc w:val="center"/>
        <w:rPr>
          <w:lang w:val="de-DE"/>
        </w:rPr>
      </w:pPr>
      <w:r w:rsidRPr="00FF2888">
        <w:rPr>
          <w:b/>
          <w:sz w:val="36"/>
          <w:szCs w:val="36"/>
          <w:lang w:val="de-DE"/>
        </w:rPr>
        <w:t xml:space="preserve">EE </w:t>
      </w:r>
      <w:r w:rsidR="00FB5715" w:rsidRPr="00FF2888">
        <w:rPr>
          <w:b/>
          <w:sz w:val="36"/>
          <w:szCs w:val="36"/>
          <w:lang w:val="de-DE"/>
        </w:rPr>
        <w:t>r</w:t>
      </w:r>
      <w:r w:rsidRPr="00FF2888">
        <w:rPr>
          <w:b/>
          <w:sz w:val="36"/>
          <w:szCs w:val="36"/>
          <w:lang w:val="de-DE"/>
        </w:rPr>
        <w:t>asse</w:t>
      </w:r>
      <w:r w:rsidR="004650FA" w:rsidRPr="00FF2888">
        <w:rPr>
          <w:b/>
          <w:sz w:val="36"/>
          <w:szCs w:val="36"/>
          <w:lang w:val="de-DE"/>
        </w:rPr>
        <w:t xml:space="preserve">spezifische Show </w:t>
      </w:r>
      <w:r w:rsidR="00BD05EB" w:rsidRPr="00FF2888">
        <w:rPr>
          <w:b/>
          <w:sz w:val="36"/>
          <w:szCs w:val="36"/>
          <w:lang w:val="de-DE"/>
        </w:rPr>
        <w:t>vom</w:t>
      </w:r>
      <w:r w:rsidR="004650FA" w:rsidRPr="00FF2888">
        <w:rPr>
          <w:b/>
          <w:sz w:val="36"/>
          <w:szCs w:val="36"/>
          <w:lang w:val="de-DE"/>
        </w:rPr>
        <w:t xml:space="preserve"> 18.-20. November 2016 in Kopenhagen.</w:t>
      </w:r>
    </w:p>
    <w:p w:rsidR="00BD05EB" w:rsidRPr="00FF2888" w:rsidRDefault="00BD05EB" w:rsidP="004D4681">
      <w:pPr>
        <w:pStyle w:val="Standard1"/>
        <w:spacing w:line="276" w:lineRule="auto"/>
        <w:jc w:val="center"/>
        <w:rPr>
          <w:lang w:val="de-DE"/>
        </w:rPr>
      </w:pPr>
      <w:r w:rsidRPr="00FF2888">
        <w:rPr>
          <w:lang w:val="de-DE"/>
        </w:rPr>
        <w:t>4.</w:t>
      </w:r>
      <w:r w:rsidR="004650FA" w:rsidRPr="00FF2888">
        <w:rPr>
          <w:lang w:val="de-DE"/>
        </w:rPr>
        <w:t xml:space="preserve"> EUROPÄISCHE SHOW FÜR GLATTHAARIGE CAVIAS</w:t>
      </w:r>
    </w:p>
    <w:p w:rsidR="00F818F4" w:rsidRPr="00FF2888" w:rsidRDefault="00BD05EB" w:rsidP="004D4681">
      <w:pPr>
        <w:pStyle w:val="Standard1"/>
        <w:spacing w:line="276" w:lineRule="auto"/>
        <w:jc w:val="center"/>
        <w:rPr>
          <w:lang w:val="de-DE"/>
        </w:rPr>
      </w:pPr>
      <w:r w:rsidRPr="00FF2888">
        <w:rPr>
          <w:lang w:val="de-DE"/>
        </w:rPr>
        <w:t>3.</w:t>
      </w:r>
      <w:r w:rsidR="004650FA" w:rsidRPr="00FF2888">
        <w:rPr>
          <w:lang w:val="de-DE"/>
        </w:rPr>
        <w:t xml:space="preserve"> EUROPÄISCHE SHOW FÜR RAUHAARIGE CAVIAS</w:t>
      </w:r>
    </w:p>
    <w:p w:rsidR="00F818F4" w:rsidRPr="00FF2888" w:rsidRDefault="00BD05EB" w:rsidP="004D4681">
      <w:pPr>
        <w:pStyle w:val="Standard1"/>
        <w:spacing w:line="276" w:lineRule="auto"/>
        <w:jc w:val="center"/>
        <w:rPr>
          <w:lang w:val="de-DE"/>
        </w:rPr>
      </w:pPr>
      <w:bookmarkStart w:id="0" w:name="_GoBack"/>
      <w:bookmarkEnd w:id="0"/>
      <w:r w:rsidRPr="00FF2888">
        <w:rPr>
          <w:lang w:val="de-DE"/>
        </w:rPr>
        <w:t>3.</w:t>
      </w:r>
      <w:r w:rsidR="004650FA" w:rsidRPr="00FF2888">
        <w:rPr>
          <w:lang w:val="de-DE"/>
        </w:rPr>
        <w:t xml:space="preserve"> EUROPÄISCHE SHOW FÜR LANGHAARIGE CAVIAS</w:t>
      </w:r>
    </w:p>
    <w:p w:rsidR="00F818F4" w:rsidRPr="00FF2888" w:rsidRDefault="00F818F4" w:rsidP="004D4681">
      <w:pPr>
        <w:pStyle w:val="Standard1"/>
        <w:spacing w:line="276" w:lineRule="auto"/>
        <w:rPr>
          <w:lang w:val="de-DE"/>
        </w:rPr>
      </w:pPr>
    </w:p>
    <w:p w:rsidR="00F818F4" w:rsidRPr="00FF2888" w:rsidRDefault="004650FA" w:rsidP="004D4681">
      <w:pPr>
        <w:pStyle w:val="Standard1"/>
        <w:spacing w:line="276" w:lineRule="auto"/>
        <w:rPr>
          <w:sz w:val="22"/>
          <w:szCs w:val="22"/>
          <w:lang w:val="de-DE"/>
        </w:rPr>
      </w:pPr>
      <w:r w:rsidRPr="00FF2888">
        <w:rPr>
          <w:sz w:val="22"/>
          <w:szCs w:val="22"/>
          <w:lang w:val="de-DE"/>
        </w:rPr>
        <w:t xml:space="preserve">Der dänische Meerschweinchen Club freut sich, die Mitglieder des Entente </w:t>
      </w:r>
      <w:proofErr w:type="spellStart"/>
      <w:r w:rsidRPr="00FF2888">
        <w:rPr>
          <w:sz w:val="22"/>
          <w:szCs w:val="22"/>
          <w:lang w:val="de-DE"/>
        </w:rPr>
        <w:t>Européenne</w:t>
      </w:r>
      <w:proofErr w:type="spellEnd"/>
      <w:r w:rsidRPr="00FF2888">
        <w:rPr>
          <w:sz w:val="22"/>
          <w:szCs w:val="22"/>
          <w:lang w:val="de-DE"/>
        </w:rPr>
        <w:t xml:space="preserve"> </w:t>
      </w:r>
      <w:proofErr w:type="spellStart"/>
      <w:r w:rsidRPr="00FF2888">
        <w:rPr>
          <w:sz w:val="22"/>
          <w:szCs w:val="22"/>
          <w:lang w:val="de-DE"/>
        </w:rPr>
        <w:t>d'Aviculture</w:t>
      </w:r>
      <w:proofErr w:type="spellEnd"/>
      <w:r w:rsidRPr="00FF2888">
        <w:rPr>
          <w:sz w:val="22"/>
          <w:szCs w:val="22"/>
          <w:lang w:val="de-DE"/>
        </w:rPr>
        <w:t xml:space="preserve"> et de </w:t>
      </w:r>
      <w:proofErr w:type="spellStart"/>
      <w:r w:rsidRPr="00FF2888">
        <w:rPr>
          <w:sz w:val="22"/>
          <w:szCs w:val="22"/>
          <w:lang w:val="de-DE"/>
        </w:rPr>
        <w:t>Cuniculture</w:t>
      </w:r>
      <w:proofErr w:type="spellEnd"/>
      <w:r w:rsidRPr="00FF2888">
        <w:rPr>
          <w:sz w:val="22"/>
          <w:szCs w:val="22"/>
          <w:lang w:val="de-DE"/>
        </w:rPr>
        <w:t xml:space="preserve"> zu unserer</w:t>
      </w:r>
      <w:r w:rsidR="00526CAE">
        <w:rPr>
          <w:sz w:val="22"/>
          <w:szCs w:val="22"/>
          <w:lang w:val="de-DE"/>
        </w:rPr>
        <w:t xml:space="preserve"> </w:t>
      </w:r>
      <w:r w:rsidR="00FB5715" w:rsidRPr="00FF2888">
        <w:rPr>
          <w:sz w:val="22"/>
          <w:szCs w:val="22"/>
          <w:lang w:val="de-DE"/>
        </w:rPr>
        <w:t>r</w:t>
      </w:r>
      <w:r w:rsidR="00016231" w:rsidRPr="00FF2888">
        <w:rPr>
          <w:sz w:val="22"/>
          <w:szCs w:val="22"/>
          <w:lang w:val="de-DE"/>
        </w:rPr>
        <w:t>asse</w:t>
      </w:r>
      <w:r w:rsidRPr="00FF2888">
        <w:rPr>
          <w:sz w:val="22"/>
          <w:szCs w:val="22"/>
          <w:lang w:val="de-DE"/>
        </w:rPr>
        <w:t>spezifischen</w:t>
      </w:r>
      <w:r w:rsidR="007322F3" w:rsidRPr="00FF2888">
        <w:rPr>
          <w:sz w:val="22"/>
          <w:szCs w:val="22"/>
          <w:lang w:val="de-DE"/>
        </w:rPr>
        <w:t xml:space="preserve"> EE-</w:t>
      </w:r>
      <w:r w:rsidRPr="00FF2888">
        <w:rPr>
          <w:sz w:val="22"/>
          <w:szCs w:val="22"/>
          <w:lang w:val="de-DE"/>
        </w:rPr>
        <w:t>Show im November</w:t>
      </w:r>
      <w:r w:rsidR="009E252E" w:rsidRPr="00FF2888">
        <w:rPr>
          <w:sz w:val="22"/>
          <w:szCs w:val="22"/>
          <w:lang w:val="de-DE"/>
        </w:rPr>
        <w:t xml:space="preserve"> 2016</w:t>
      </w:r>
      <w:r w:rsidRPr="00FF2888">
        <w:rPr>
          <w:sz w:val="22"/>
          <w:szCs w:val="22"/>
          <w:lang w:val="de-DE"/>
        </w:rPr>
        <w:t xml:space="preserve"> einzuladen.</w:t>
      </w:r>
    </w:p>
    <w:p w:rsidR="00756C41" w:rsidRPr="00FF2888" w:rsidRDefault="00756C41" w:rsidP="004D4681">
      <w:pPr>
        <w:pStyle w:val="Standard1"/>
        <w:spacing w:line="276" w:lineRule="auto"/>
        <w:rPr>
          <w:sz w:val="22"/>
          <w:szCs w:val="22"/>
          <w:lang w:val="de-DE"/>
        </w:rPr>
      </w:pPr>
    </w:p>
    <w:p w:rsidR="00756C41" w:rsidRPr="00FF2888" w:rsidRDefault="00756C41" w:rsidP="004D4681">
      <w:pPr>
        <w:pStyle w:val="Standard1"/>
        <w:spacing w:line="276" w:lineRule="auto"/>
      </w:pPr>
      <w:r w:rsidRPr="00FF2888">
        <w:rPr>
          <w:noProof/>
          <w:sz w:val="22"/>
          <w:szCs w:val="22"/>
          <w:lang w:val="de-DE" w:eastAsia="de-DE"/>
        </w:rPr>
        <w:drawing>
          <wp:inline distT="0" distB="0" distL="0" distR="0" wp14:anchorId="7F6C16F0" wp14:editId="70B8F72F">
            <wp:extent cx="6120130" cy="3268345"/>
            <wp:effectExtent l="19050" t="0" r="0" b="0"/>
            <wp:docPr id="4" name="Picture 2" descr="pram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mier.jpg"/>
                    <pic:cNvPicPr/>
                  </pic:nvPicPr>
                  <pic:blipFill>
                    <a:blip r:embed="rId9" cstate="print"/>
                    <a:stretch>
                      <a:fillRect/>
                    </a:stretch>
                  </pic:blipFill>
                  <pic:spPr>
                    <a:xfrm>
                      <a:off x="0" y="0"/>
                      <a:ext cx="6120130" cy="3268345"/>
                    </a:xfrm>
                    <a:prstGeom prst="rect">
                      <a:avLst/>
                    </a:prstGeom>
                  </pic:spPr>
                </pic:pic>
              </a:graphicData>
            </a:graphic>
          </wp:inline>
        </w:drawing>
      </w:r>
    </w:p>
    <w:p w:rsidR="00F818F4" w:rsidRPr="00FF2888" w:rsidRDefault="00F818F4" w:rsidP="004D4681">
      <w:pPr>
        <w:pStyle w:val="Standard1"/>
        <w:spacing w:line="276" w:lineRule="auto"/>
        <w:rPr>
          <w:sz w:val="22"/>
          <w:szCs w:val="22"/>
          <w:lang w:val="de-DE"/>
        </w:rPr>
      </w:pPr>
    </w:p>
    <w:p w:rsidR="00FB5715" w:rsidRPr="00FF2888" w:rsidRDefault="00FB5715" w:rsidP="00526CAE">
      <w:pPr>
        <w:pStyle w:val="Standard1"/>
        <w:spacing w:line="276" w:lineRule="auto"/>
        <w:jc w:val="both"/>
        <w:rPr>
          <w:sz w:val="22"/>
          <w:szCs w:val="22"/>
          <w:lang w:val="de-DE"/>
        </w:rPr>
      </w:pPr>
    </w:p>
    <w:p w:rsidR="00F818F4" w:rsidRPr="00FF2888" w:rsidRDefault="007D6512" w:rsidP="00526CAE">
      <w:pPr>
        <w:pStyle w:val="Standard1"/>
        <w:spacing w:line="276" w:lineRule="auto"/>
        <w:jc w:val="both"/>
        <w:rPr>
          <w:lang w:val="de-DE"/>
        </w:rPr>
      </w:pPr>
      <w:r w:rsidRPr="00FF2888">
        <w:rPr>
          <w:b/>
          <w:sz w:val="22"/>
          <w:szCs w:val="22"/>
          <w:u w:val="single"/>
          <w:lang w:val="de-DE"/>
        </w:rPr>
        <w:t>Ausstellungsort:</w:t>
      </w:r>
    </w:p>
    <w:p w:rsidR="00F818F4" w:rsidRPr="00FF2888" w:rsidRDefault="004650FA" w:rsidP="00526CAE">
      <w:pPr>
        <w:pStyle w:val="Standard1"/>
        <w:spacing w:line="276" w:lineRule="auto"/>
        <w:jc w:val="both"/>
        <w:rPr>
          <w:sz w:val="22"/>
          <w:szCs w:val="22"/>
          <w:lang w:val="de-DE"/>
        </w:rPr>
      </w:pPr>
      <w:proofErr w:type="spellStart"/>
      <w:r w:rsidRPr="00FF2888">
        <w:rPr>
          <w:sz w:val="22"/>
          <w:szCs w:val="22"/>
          <w:lang w:val="de-DE"/>
        </w:rPr>
        <w:t>Alberts</w:t>
      </w:r>
      <w:r w:rsidR="009E5D5E" w:rsidRPr="00FF2888">
        <w:rPr>
          <w:sz w:val="22"/>
          <w:szCs w:val="22"/>
          <w:lang w:val="de-DE"/>
        </w:rPr>
        <w:t>lund</w:t>
      </w:r>
      <w:proofErr w:type="spellEnd"/>
      <w:r w:rsidRPr="00FF2888">
        <w:rPr>
          <w:sz w:val="22"/>
          <w:szCs w:val="22"/>
          <w:lang w:val="de-DE"/>
        </w:rPr>
        <w:t xml:space="preserve"> Stadion &amp; Café, </w:t>
      </w:r>
      <w:proofErr w:type="spellStart"/>
      <w:r w:rsidRPr="00FF2888">
        <w:rPr>
          <w:sz w:val="22"/>
          <w:szCs w:val="22"/>
          <w:lang w:val="de-DE"/>
        </w:rPr>
        <w:t>Skallerne</w:t>
      </w:r>
      <w:proofErr w:type="spellEnd"/>
      <w:r w:rsidRPr="00FF2888">
        <w:rPr>
          <w:sz w:val="22"/>
          <w:szCs w:val="22"/>
          <w:lang w:val="de-DE"/>
        </w:rPr>
        <w:t xml:space="preserve"> 14, 2620 </w:t>
      </w:r>
      <w:proofErr w:type="spellStart"/>
      <w:r w:rsidRPr="00FF2888">
        <w:rPr>
          <w:sz w:val="22"/>
          <w:szCs w:val="22"/>
          <w:lang w:val="de-DE"/>
        </w:rPr>
        <w:t>Albertslund</w:t>
      </w:r>
      <w:proofErr w:type="spellEnd"/>
      <w:r w:rsidRPr="00FF2888">
        <w:rPr>
          <w:sz w:val="22"/>
          <w:szCs w:val="22"/>
          <w:lang w:val="de-DE"/>
        </w:rPr>
        <w:t xml:space="preserve"> (Vorort von Kopenhagen). </w:t>
      </w:r>
    </w:p>
    <w:p w:rsidR="00BD05EB" w:rsidRPr="00526CAE" w:rsidRDefault="00BD05EB" w:rsidP="00526CAE">
      <w:pPr>
        <w:pStyle w:val="Standard1"/>
        <w:spacing w:line="276" w:lineRule="auto"/>
        <w:jc w:val="both"/>
        <w:rPr>
          <w:b/>
          <w:lang w:val="de-DE"/>
        </w:rPr>
      </w:pPr>
      <w:r w:rsidRPr="00526CAE">
        <w:rPr>
          <w:b/>
          <w:sz w:val="22"/>
          <w:szCs w:val="22"/>
          <w:lang w:val="de-DE"/>
        </w:rPr>
        <w:t xml:space="preserve">Achtung: Geänderter Ausstellungsort! </w:t>
      </w:r>
    </w:p>
    <w:p w:rsidR="00F818F4" w:rsidRPr="00FF2888" w:rsidRDefault="00F818F4" w:rsidP="00526CAE">
      <w:pPr>
        <w:pStyle w:val="Standard1"/>
        <w:spacing w:line="276" w:lineRule="auto"/>
        <w:jc w:val="both"/>
        <w:rPr>
          <w:sz w:val="22"/>
          <w:szCs w:val="22"/>
          <w:lang w:val="de-DE"/>
        </w:rPr>
      </w:pPr>
    </w:p>
    <w:p w:rsidR="00B8701B" w:rsidRDefault="00B8701B" w:rsidP="00526CAE">
      <w:pPr>
        <w:pStyle w:val="Standard1"/>
        <w:spacing w:line="276" w:lineRule="auto"/>
        <w:jc w:val="both"/>
        <w:rPr>
          <w:b/>
          <w:sz w:val="22"/>
          <w:szCs w:val="22"/>
          <w:u w:val="single"/>
          <w:lang w:val="de-DE"/>
        </w:rPr>
      </w:pPr>
    </w:p>
    <w:p w:rsidR="00B8701B" w:rsidRDefault="00B8701B" w:rsidP="00526CAE">
      <w:pPr>
        <w:pStyle w:val="Standard1"/>
        <w:spacing w:line="276" w:lineRule="auto"/>
        <w:jc w:val="both"/>
        <w:rPr>
          <w:b/>
          <w:sz w:val="22"/>
          <w:szCs w:val="22"/>
          <w:u w:val="single"/>
          <w:lang w:val="de-DE"/>
        </w:rPr>
      </w:pPr>
    </w:p>
    <w:p w:rsidR="00B8701B" w:rsidRDefault="00B8701B" w:rsidP="00526CAE">
      <w:pPr>
        <w:pStyle w:val="Standard1"/>
        <w:spacing w:line="276" w:lineRule="auto"/>
        <w:jc w:val="both"/>
        <w:rPr>
          <w:b/>
          <w:sz w:val="22"/>
          <w:szCs w:val="22"/>
          <w:u w:val="single"/>
          <w:lang w:val="de-DE"/>
        </w:rPr>
      </w:pPr>
    </w:p>
    <w:p w:rsidR="00B8701B" w:rsidRDefault="00B8701B" w:rsidP="00526CAE">
      <w:pPr>
        <w:pStyle w:val="Standard1"/>
        <w:spacing w:line="276" w:lineRule="auto"/>
        <w:jc w:val="both"/>
        <w:rPr>
          <w:b/>
          <w:sz w:val="22"/>
          <w:szCs w:val="22"/>
          <w:u w:val="single"/>
          <w:lang w:val="de-DE"/>
        </w:rPr>
      </w:pPr>
    </w:p>
    <w:p w:rsidR="00B8701B" w:rsidRDefault="00B8701B" w:rsidP="00526CAE">
      <w:pPr>
        <w:pStyle w:val="Standard1"/>
        <w:spacing w:line="276" w:lineRule="auto"/>
        <w:jc w:val="both"/>
        <w:rPr>
          <w:b/>
          <w:sz w:val="22"/>
          <w:szCs w:val="22"/>
          <w:u w:val="single"/>
          <w:lang w:val="de-DE"/>
        </w:rPr>
      </w:pPr>
    </w:p>
    <w:p w:rsidR="00B8701B" w:rsidRDefault="00B8701B" w:rsidP="00526CAE">
      <w:pPr>
        <w:pStyle w:val="Standard1"/>
        <w:spacing w:line="276" w:lineRule="auto"/>
        <w:jc w:val="both"/>
        <w:rPr>
          <w:b/>
          <w:sz w:val="22"/>
          <w:szCs w:val="22"/>
          <w:u w:val="single"/>
          <w:lang w:val="de-DE"/>
        </w:rPr>
      </w:pPr>
    </w:p>
    <w:p w:rsidR="00F818F4" w:rsidRPr="00526CAE" w:rsidRDefault="00756C41" w:rsidP="00526CAE">
      <w:pPr>
        <w:pStyle w:val="Standard1"/>
        <w:spacing w:line="276" w:lineRule="auto"/>
        <w:jc w:val="both"/>
        <w:rPr>
          <w:lang w:val="de-DE"/>
        </w:rPr>
      </w:pPr>
      <w:r w:rsidRPr="00FF2888">
        <w:rPr>
          <w:b/>
          <w:noProof/>
          <w:sz w:val="22"/>
          <w:szCs w:val="22"/>
          <w:u w:val="single"/>
          <w:lang w:val="de-DE" w:eastAsia="de-DE"/>
        </w:rPr>
        <w:lastRenderedPageBreak/>
        <w:drawing>
          <wp:anchor distT="0" distB="0" distL="114300" distR="114300" simplePos="0" relativeHeight="251660288" behindDoc="0" locked="0" layoutInCell="1" allowOverlap="1" wp14:anchorId="2AE16DC7" wp14:editId="253D2584">
            <wp:simplePos x="0" y="0"/>
            <wp:positionH relativeFrom="column">
              <wp:posOffset>3917950</wp:posOffset>
            </wp:positionH>
            <wp:positionV relativeFrom="paragraph">
              <wp:posOffset>-23495</wp:posOffset>
            </wp:positionV>
            <wp:extent cx="2058670" cy="2160905"/>
            <wp:effectExtent l="19050" t="0" r="0" b="0"/>
            <wp:wrapSquare wrapText="bothSides"/>
            <wp:docPr id="5" name="Picture 4" descr="IMG_1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91-2.JPG"/>
                    <pic:cNvPicPr/>
                  </pic:nvPicPr>
                  <pic:blipFill>
                    <a:blip r:embed="rId10" cstate="print"/>
                    <a:stretch>
                      <a:fillRect/>
                    </a:stretch>
                  </pic:blipFill>
                  <pic:spPr>
                    <a:xfrm>
                      <a:off x="0" y="0"/>
                      <a:ext cx="2058670" cy="2160905"/>
                    </a:xfrm>
                    <a:prstGeom prst="rect">
                      <a:avLst/>
                    </a:prstGeom>
                  </pic:spPr>
                </pic:pic>
              </a:graphicData>
            </a:graphic>
          </wp:anchor>
        </w:drawing>
      </w:r>
      <w:r w:rsidR="004650FA" w:rsidRPr="00FF2888">
        <w:rPr>
          <w:b/>
          <w:sz w:val="22"/>
          <w:szCs w:val="22"/>
          <w:u w:val="single"/>
          <w:lang w:val="de-DE"/>
        </w:rPr>
        <w:t>Richter:</w:t>
      </w:r>
    </w:p>
    <w:p w:rsidR="007322F3" w:rsidRPr="00FF2888" w:rsidRDefault="004650FA" w:rsidP="00526CAE">
      <w:pPr>
        <w:pStyle w:val="Standard1"/>
        <w:spacing w:after="240" w:line="276" w:lineRule="auto"/>
        <w:jc w:val="both"/>
        <w:rPr>
          <w:b/>
          <w:sz w:val="22"/>
          <w:szCs w:val="22"/>
          <w:lang w:val="de-DE"/>
        </w:rPr>
      </w:pPr>
      <w:r w:rsidRPr="00FF2888">
        <w:rPr>
          <w:b/>
          <w:sz w:val="22"/>
          <w:szCs w:val="22"/>
          <w:lang w:val="de-DE"/>
        </w:rPr>
        <w:t>Samstag für die EE-Show:</w:t>
      </w:r>
    </w:p>
    <w:p w:rsidR="007D6512" w:rsidRPr="00FF2888" w:rsidRDefault="004D29EB" w:rsidP="00526CAE">
      <w:pPr>
        <w:pStyle w:val="Standard1"/>
        <w:spacing w:after="240" w:line="276" w:lineRule="auto"/>
        <w:jc w:val="both"/>
        <w:rPr>
          <w:lang w:val="de-DE"/>
        </w:rPr>
      </w:pPr>
      <w:r w:rsidRPr="00FF2888">
        <w:rPr>
          <w:sz w:val="22"/>
          <w:szCs w:val="22"/>
          <w:lang w:val="de-DE"/>
        </w:rPr>
        <w:t>Hauptrichter:</w:t>
      </w:r>
      <w:r w:rsidR="004650FA" w:rsidRPr="00FF2888">
        <w:rPr>
          <w:sz w:val="22"/>
          <w:szCs w:val="22"/>
          <w:lang w:val="de-DE"/>
        </w:rPr>
        <w:t xml:space="preserve"> Lena </w:t>
      </w:r>
      <w:proofErr w:type="spellStart"/>
      <w:r w:rsidR="004650FA" w:rsidRPr="00FF2888">
        <w:rPr>
          <w:sz w:val="22"/>
          <w:szCs w:val="22"/>
          <w:lang w:val="de-DE"/>
        </w:rPr>
        <w:t>Tysk</w:t>
      </w:r>
      <w:proofErr w:type="spellEnd"/>
      <w:r w:rsidR="004650FA" w:rsidRPr="00FF2888">
        <w:rPr>
          <w:sz w:val="22"/>
          <w:szCs w:val="22"/>
          <w:lang w:val="de-DE"/>
        </w:rPr>
        <w:t xml:space="preserve"> (SE)</w:t>
      </w:r>
    </w:p>
    <w:p w:rsidR="00F818F4" w:rsidRPr="00FF2888" w:rsidRDefault="004650FA" w:rsidP="00526CAE">
      <w:pPr>
        <w:pStyle w:val="Standard1"/>
        <w:spacing w:line="276" w:lineRule="auto"/>
        <w:jc w:val="both"/>
        <w:rPr>
          <w:lang w:val="de-DE"/>
        </w:rPr>
      </w:pPr>
      <w:r w:rsidRPr="00FF2888">
        <w:rPr>
          <w:sz w:val="22"/>
          <w:szCs w:val="22"/>
          <w:lang w:val="de-DE"/>
        </w:rPr>
        <w:t xml:space="preserve">Richter: </w:t>
      </w:r>
      <w:r w:rsidR="00526CAE">
        <w:rPr>
          <w:sz w:val="22"/>
          <w:szCs w:val="22"/>
          <w:lang w:val="de-DE"/>
        </w:rPr>
        <w:t xml:space="preserve">Dr. </w:t>
      </w:r>
      <w:r w:rsidRPr="00FF2888">
        <w:rPr>
          <w:sz w:val="22"/>
          <w:szCs w:val="22"/>
          <w:lang w:val="de-DE"/>
        </w:rPr>
        <w:t xml:space="preserve">Christian Koch (DE), Volker Hermanns (DE), Denisa </w:t>
      </w:r>
      <w:proofErr w:type="spellStart"/>
      <w:r w:rsidRPr="00FF2888">
        <w:rPr>
          <w:sz w:val="22"/>
          <w:szCs w:val="22"/>
          <w:lang w:val="de-DE"/>
        </w:rPr>
        <w:t>Vitkova</w:t>
      </w:r>
      <w:proofErr w:type="spellEnd"/>
      <w:r w:rsidRPr="00FF2888">
        <w:rPr>
          <w:sz w:val="22"/>
          <w:szCs w:val="22"/>
          <w:lang w:val="de-DE"/>
        </w:rPr>
        <w:t xml:space="preserve"> (CZ) und Eva </w:t>
      </w:r>
      <w:proofErr w:type="spellStart"/>
      <w:r w:rsidRPr="00FF2888">
        <w:rPr>
          <w:sz w:val="22"/>
          <w:szCs w:val="22"/>
          <w:lang w:val="de-DE"/>
        </w:rPr>
        <w:t>Helgren</w:t>
      </w:r>
      <w:proofErr w:type="spellEnd"/>
      <w:r w:rsidRPr="00FF2888">
        <w:rPr>
          <w:sz w:val="22"/>
          <w:szCs w:val="22"/>
          <w:lang w:val="de-DE"/>
        </w:rPr>
        <w:t xml:space="preserve"> (DK)</w:t>
      </w:r>
    </w:p>
    <w:p w:rsidR="00F818F4" w:rsidRPr="00FF2888" w:rsidRDefault="004D29EB" w:rsidP="00526CAE">
      <w:pPr>
        <w:pStyle w:val="Standard1"/>
        <w:spacing w:after="240" w:line="276" w:lineRule="auto"/>
        <w:jc w:val="both"/>
        <w:rPr>
          <w:lang w:val="de-DE"/>
        </w:rPr>
      </w:pPr>
      <w:r w:rsidRPr="00FF2888">
        <w:rPr>
          <w:sz w:val="22"/>
          <w:szCs w:val="22"/>
          <w:lang w:val="de-DE"/>
        </w:rPr>
        <w:t>Reserverichter</w:t>
      </w:r>
      <w:r w:rsidR="004650FA" w:rsidRPr="00FF2888">
        <w:rPr>
          <w:sz w:val="22"/>
          <w:szCs w:val="22"/>
          <w:lang w:val="de-DE"/>
        </w:rPr>
        <w:t xml:space="preserve"> </w:t>
      </w:r>
      <w:r w:rsidR="00BB7A05" w:rsidRPr="00FF2888">
        <w:rPr>
          <w:sz w:val="22"/>
          <w:szCs w:val="22"/>
          <w:lang w:val="de-DE"/>
        </w:rPr>
        <w:t>(b</w:t>
      </w:r>
      <w:r w:rsidR="004650FA" w:rsidRPr="00FF2888">
        <w:rPr>
          <w:sz w:val="22"/>
          <w:szCs w:val="22"/>
          <w:lang w:val="de-DE"/>
        </w:rPr>
        <w:t>ei mehr als 400 Anmeldungen</w:t>
      </w:r>
      <w:r w:rsidR="00BD05EB" w:rsidRPr="00FF2888">
        <w:rPr>
          <w:sz w:val="22"/>
          <w:szCs w:val="22"/>
          <w:lang w:val="de-DE"/>
        </w:rPr>
        <w:t>) werden</w:t>
      </w:r>
      <w:r w:rsidR="00BB7A05" w:rsidRPr="00FF2888">
        <w:rPr>
          <w:sz w:val="22"/>
          <w:szCs w:val="22"/>
          <w:lang w:val="de-DE"/>
        </w:rPr>
        <w:t xml:space="preserve">: </w:t>
      </w:r>
      <w:r w:rsidR="00580417" w:rsidRPr="00FF2888">
        <w:rPr>
          <w:sz w:val="22"/>
          <w:szCs w:val="22"/>
          <w:lang w:val="de-DE"/>
        </w:rPr>
        <w:t xml:space="preserve">Andrea </w:t>
      </w:r>
      <w:proofErr w:type="spellStart"/>
      <w:r w:rsidR="00580417" w:rsidRPr="00FF2888">
        <w:rPr>
          <w:sz w:val="22"/>
          <w:szCs w:val="22"/>
          <w:lang w:val="de-DE"/>
        </w:rPr>
        <w:t>Kroftovà</w:t>
      </w:r>
      <w:proofErr w:type="spellEnd"/>
      <w:r w:rsidR="00580417" w:rsidRPr="00FF2888">
        <w:rPr>
          <w:sz w:val="22"/>
          <w:szCs w:val="22"/>
          <w:lang w:val="de-DE"/>
        </w:rPr>
        <w:t xml:space="preserve"> (CZ), Jan </w:t>
      </w:r>
      <w:proofErr w:type="spellStart"/>
      <w:r w:rsidR="00580417" w:rsidRPr="00FF2888">
        <w:rPr>
          <w:sz w:val="22"/>
          <w:szCs w:val="22"/>
          <w:lang w:val="de-DE"/>
        </w:rPr>
        <w:t>Schop</w:t>
      </w:r>
      <w:proofErr w:type="spellEnd"/>
      <w:r w:rsidR="00580417" w:rsidRPr="00FF2888">
        <w:rPr>
          <w:sz w:val="22"/>
          <w:szCs w:val="22"/>
          <w:lang w:val="de-DE"/>
        </w:rPr>
        <w:t xml:space="preserve"> (NL) </w:t>
      </w:r>
      <w:proofErr w:type="spellStart"/>
      <w:r w:rsidR="00580417" w:rsidRPr="00FF2888">
        <w:rPr>
          <w:sz w:val="22"/>
          <w:szCs w:val="22"/>
          <w:lang w:val="de-DE"/>
        </w:rPr>
        <w:t>and</w:t>
      </w:r>
      <w:proofErr w:type="spellEnd"/>
      <w:r w:rsidR="00580417" w:rsidRPr="00FF2888">
        <w:rPr>
          <w:sz w:val="22"/>
          <w:szCs w:val="22"/>
          <w:lang w:val="de-DE"/>
        </w:rPr>
        <w:t xml:space="preserve"> Evelyne van Vliet (UK)</w:t>
      </w:r>
    </w:p>
    <w:p w:rsidR="00F818F4" w:rsidRPr="00FF2888" w:rsidRDefault="004650FA" w:rsidP="00526CAE">
      <w:pPr>
        <w:pStyle w:val="Standard1"/>
        <w:spacing w:line="276" w:lineRule="auto"/>
        <w:jc w:val="both"/>
        <w:rPr>
          <w:lang w:val="de-DE"/>
        </w:rPr>
      </w:pPr>
      <w:r w:rsidRPr="00FF2888">
        <w:rPr>
          <w:b/>
          <w:sz w:val="22"/>
          <w:szCs w:val="22"/>
          <w:lang w:val="de-DE"/>
        </w:rPr>
        <w:t xml:space="preserve">Sonntag </w:t>
      </w:r>
      <w:r w:rsidR="007D6512" w:rsidRPr="00FF2888">
        <w:rPr>
          <w:b/>
          <w:sz w:val="22"/>
          <w:szCs w:val="22"/>
          <w:lang w:val="de-DE"/>
        </w:rPr>
        <w:t>Liebhaberbewertung</w:t>
      </w:r>
      <w:r w:rsidRPr="00FF2888">
        <w:rPr>
          <w:b/>
          <w:sz w:val="22"/>
          <w:szCs w:val="22"/>
          <w:lang w:val="de-DE"/>
        </w:rPr>
        <w:t>:</w:t>
      </w:r>
      <w:r w:rsidRPr="00FF2888">
        <w:rPr>
          <w:sz w:val="22"/>
          <w:szCs w:val="22"/>
          <w:lang w:val="de-DE"/>
        </w:rPr>
        <w:t xml:space="preserve"> Lene </w:t>
      </w:r>
      <w:proofErr w:type="spellStart"/>
      <w:r w:rsidRPr="00FF2888">
        <w:rPr>
          <w:sz w:val="22"/>
          <w:szCs w:val="22"/>
          <w:lang w:val="de-DE"/>
        </w:rPr>
        <w:t>Kristensen</w:t>
      </w:r>
      <w:proofErr w:type="spellEnd"/>
      <w:r w:rsidRPr="00FF2888">
        <w:rPr>
          <w:sz w:val="22"/>
          <w:szCs w:val="22"/>
          <w:lang w:val="de-DE"/>
        </w:rPr>
        <w:t xml:space="preserve"> (DK) und Eva </w:t>
      </w:r>
      <w:proofErr w:type="spellStart"/>
      <w:r w:rsidRPr="00FF2888">
        <w:rPr>
          <w:sz w:val="22"/>
          <w:szCs w:val="22"/>
          <w:lang w:val="de-DE"/>
        </w:rPr>
        <w:t>Helgren</w:t>
      </w:r>
      <w:proofErr w:type="spellEnd"/>
      <w:r w:rsidRPr="00FF2888">
        <w:rPr>
          <w:sz w:val="22"/>
          <w:szCs w:val="22"/>
          <w:lang w:val="de-DE"/>
        </w:rPr>
        <w:t xml:space="preserve"> (DK). </w:t>
      </w:r>
      <w:r w:rsidR="00BB7A05" w:rsidRPr="00FF2888">
        <w:rPr>
          <w:sz w:val="22"/>
          <w:szCs w:val="22"/>
          <w:lang w:val="de-DE"/>
        </w:rPr>
        <w:t>Reserverichter (bei mehr als 120 Anmeldungen</w:t>
      </w:r>
      <w:r w:rsidR="00BD05EB" w:rsidRPr="00FF2888">
        <w:rPr>
          <w:sz w:val="22"/>
          <w:szCs w:val="22"/>
          <w:lang w:val="de-DE"/>
        </w:rPr>
        <w:t>)</w:t>
      </w:r>
      <w:r w:rsidR="00BB7A05" w:rsidRPr="00FF2888">
        <w:rPr>
          <w:sz w:val="22"/>
          <w:szCs w:val="22"/>
          <w:lang w:val="de-DE"/>
        </w:rPr>
        <w:t xml:space="preserve">  </w:t>
      </w:r>
      <w:r w:rsidR="00BD05EB" w:rsidRPr="00FF2888">
        <w:rPr>
          <w:sz w:val="22"/>
          <w:szCs w:val="22"/>
          <w:lang w:val="de-DE"/>
        </w:rPr>
        <w:t>wird</w:t>
      </w:r>
      <w:r w:rsidR="00BB7A05" w:rsidRPr="00FF2888">
        <w:rPr>
          <w:sz w:val="22"/>
          <w:szCs w:val="22"/>
          <w:lang w:val="de-DE"/>
        </w:rPr>
        <w:t>: Christina Jensen (DK)</w:t>
      </w:r>
    </w:p>
    <w:p w:rsidR="00F818F4" w:rsidRPr="00FF2888" w:rsidRDefault="00F818F4" w:rsidP="00526CAE">
      <w:pPr>
        <w:pStyle w:val="Standard1"/>
        <w:spacing w:line="276" w:lineRule="auto"/>
        <w:jc w:val="both"/>
        <w:rPr>
          <w:sz w:val="22"/>
          <w:szCs w:val="22"/>
          <w:lang w:val="de-DE"/>
        </w:rPr>
      </w:pPr>
    </w:p>
    <w:p w:rsidR="00B8701B" w:rsidRPr="00526CAE" w:rsidRDefault="004650FA" w:rsidP="00526CAE">
      <w:pPr>
        <w:pStyle w:val="Standard1"/>
        <w:spacing w:line="276" w:lineRule="auto"/>
        <w:jc w:val="both"/>
        <w:rPr>
          <w:b/>
          <w:sz w:val="22"/>
          <w:szCs w:val="22"/>
          <w:u w:val="single"/>
          <w:lang w:val="de-DE"/>
        </w:rPr>
      </w:pPr>
      <w:r w:rsidRPr="00FF2888">
        <w:rPr>
          <w:b/>
          <w:sz w:val="22"/>
          <w:szCs w:val="22"/>
          <w:u w:val="single"/>
          <w:lang w:val="de-DE"/>
        </w:rPr>
        <w:t>Zeitplan:</w:t>
      </w:r>
    </w:p>
    <w:p w:rsidR="00F818F4" w:rsidRPr="00FF2888" w:rsidRDefault="004650FA" w:rsidP="00526CAE">
      <w:pPr>
        <w:pStyle w:val="Standard1"/>
        <w:spacing w:line="276" w:lineRule="auto"/>
        <w:jc w:val="both"/>
        <w:rPr>
          <w:lang w:val="de-DE"/>
        </w:rPr>
      </w:pPr>
      <w:r w:rsidRPr="00FF2888">
        <w:rPr>
          <w:b/>
          <w:sz w:val="22"/>
          <w:szCs w:val="22"/>
          <w:lang w:val="de-DE"/>
        </w:rPr>
        <w:t>Freitag, den 18. November:</w:t>
      </w:r>
    </w:p>
    <w:p w:rsidR="007D6512" w:rsidRPr="00FF2888" w:rsidRDefault="00526CAE" w:rsidP="00526CAE">
      <w:pPr>
        <w:pStyle w:val="Standard1"/>
        <w:spacing w:line="276" w:lineRule="auto"/>
        <w:jc w:val="both"/>
        <w:rPr>
          <w:sz w:val="22"/>
          <w:szCs w:val="22"/>
          <w:lang w:val="de-DE"/>
        </w:rPr>
      </w:pPr>
      <w:r>
        <w:rPr>
          <w:sz w:val="22"/>
          <w:szCs w:val="22"/>
          <w:lang w:val="de-DE"/>
        </w:rPr>
        <w:t xml:space="preserve">16.00 bis </w:t>
      </w:r>
      <w:r w:rsidR="004650FA" w:rsidRPr="00FF2888">
        <w:rPr>
          <w:sz w:val="22"/>
          <w:szCs w:val="22"/>
          <w:lang w:val="de-DE"/>
        </w:rPr>
        <w:t xml:space="preserve">22.00 Uhr: Check-In / Untersuchung aller Meerschweinchen </w:t>
      </w:r>
      <w:r w:rsidR="007D6512" w:rsidRPr="00FF2888">
        <w:rPr>
          <w:sz w:val="22"/>
          <w:szCs w:val="22"/>
          <w:lang w:val="de-DE"/>
        </w:rPr>
        <w:t xml:space="preserve">und </w:t>
      </w:r>
      <w:proofErr w:type="spellStart"/>
      <w:r>
        <w:rPr>
          <w:sz w:val="22"/>
          <w:szCs w:val="22"/>
          <w:lang w:val="de-DE"/>
        </w:rPr>
        <w:t>E</w:t>
      </w:r>
      <w:r w:rsidR="007D6512" w:rsidRPr="00FF2888">
        <w:rPr>
          <w:sz w:val="22"/>
          <w:szCs w:val="22"/>
          <w:lang w:val="de-DE"/>
        </w:rPr>
        <w:t>inkäfigen</w:t>
      </w:r>
      <w:proofErr w:type="spellEnd"/>
      <w:r w:rsidR="007D6512" w:rsidRPr="00FF2888">
        <w:rPr>
          <w:sz w:val="22"/>
          <w:szCs w:val="22"/>
          <w:lang w:val="de-DE"/>
        </w:rPr>
        <w:t>. Bitte beachtet</w:t>
      </w:r>
      <w:r w:rsidR="004650FA" w:rsidRPr="00FF2888">
        <w:rPr>
          <w:sz w:val="22"/>
          <w:szCs w:val="22"/>
          <w:lang w:val="de-DE"/>
        </w:rPr>
        <w:t xml:space="preserve"> </w:t>
      </w:r>
      <w:r w:rsidR="007D6512" w:rsidRPr="00FF2888">
        <w:rPr>
          <w:sz w:val="22"/>
          <w:szCs w:val="22"/>
          <w:lang w:val="de-DE"/>
        </w:rPr>
        <w:t xml:space="preserve">die </w:t>
      </w:r>
      <w:r w:rsidR="004650FA" w:rsidRPr="00FF2888">
        <w:rPr>
          <w:sz w:val="22"/>
          <w:szCs w:val="22"/>
          <w:lang w:val="de-DE"/>
        </w:rPr>
        <w:t xml:space="preserve"> Regeln für den Check-in / die Untersuchung</w:t>
      </w:r>
      <w:r>
        <w:rPr>
          <w:sz w:val="22"/>
          <w:szCs w:val="22"/>
          <w:lang w:val="de-DE"/>
        </w:rPr>
        <w:t>.</w:t>
      </w:r>
      <w:r w:rsidR="004650FA" w:rsidRPr="00FF2888">
        <w:rPr>
          <w:sz w:val="22"/>
          <w:szCs w:val="22"/>
          <w:lang w:val="de-DE"/>
        </w:rPr>
        <w:t xml:space="preserve"> </w:t>
      </w:r>
    </w:p>
    <w:p w:rsidR="007D6512" w:rsidRPr="00FF2888" w:rsidRDefault="007D6512" w:rsidP="00526CAE">
      <w:pPr>
        <w:pStyle w:val="Standard1"/>
        <w:spacing w:line="276" w:lineRule="auto"/>
        <w:jc w:val="both"/>
        <w:rPr>
          <w:sz w:val="22"/>
          <w:szCs w:val="22"/>
          <w:lang w:val="de-DE"/>
        </w:rPr>
      </w:pPr>
    </w:p>
    <w:p w:rsidR="00F818F4" w:rsidRPr="00FF2888" w:rsidRDefault="004650FA" w:rsidP="00526CAE">
      <w:pPr>
        <w:pStyle w:val="Standard1"/>
        <w:spacing w:line="276" w:lineRule="auto"/>
        <w:jc w:val="both"/>
        <w:rPr>
          <w:b/>
          <w:sz w:val="22"/>
          <w:szCs w:val="22"/>
          <w:lang w:val="de-DE"/>
        </w:rPr>
      </w:pPr>
      <w:r w:rsidRPr="00FF2888">
        <w:rPr>
          <w:b/>
          <w:sz w:val="22"/>
          <w:szCs w:val="22"/>
          <w:lang w:val="de-DE"/>
        </w:rPr>
        <w:t>Samstag, den 19. November:</w:t>
      </w:r>
    </w:p>
    <w:p w:rsidR="007D6512" w:rsidRPr="00FF2888" w:rsidRDefault="007D6512" w:rsidP="00526CAE">
      <w:pPr>
        <w:pStyle w:val="Standard1"/>
        <w:spacing w:line="276" w:lineRule="auto"/>
        <w:jc w:val="both"/>
        <w:rPr>
          <w:lang w:val="de-DE"/>
        </w:rPr>
      </w:pPr>
      <w:r w:rsidRPr="00FF2888">
        <w:rPr>
          <w:b/>
          <w:sz w:val="22"/>
          <w:szCs w:val="22"/>
          <w:lang w:val="de-DE"/>
        </w:rPr>
        <w:t xml:space="preserve">Kein </w:t>
      </w:r>
      <w:proofErr w:type="spellStart"/>
      <w:r w:rsidRPr="00FF2888">
        <w:rPr>
          <w:b/>
          <w:sz w:val="22"/>
          <w:szCs w:val="22"/>
          <w:lang w:val="de-DE"/>
        </w:rPr>
        <w:t>Einkäfigen</w:t>
      </w:r>
      <w:proofErr w:type="spellEnd"/>
      <w:r w:rsidRPr="00FF2888">
        <w:rPr>
          <w:b/>
          <w:sz w:val="22"/>
          <w:szCs w:val="22"/>
          <w:lang w:val="de-DE"/>
        </w:rPr>
        <w:t xml:space="preserve"> am Samstag!</w:t>
      </w:r>
    </w:p>
    <w:p w:rsidR="00F818F4" w:rsidRPr="00FF2888" w:rsidRDefault="004650FA" w:rsidP="00526CAE">
      <w:pPr>
        <w:pStyle w:val="Standard1"/>
        <w:spacing w:line="276" w:lineRule="auto"/>
        <w:jc w:val="both"/>
        <w:rPr>
          <w:lang w:val="de-DE"/>
        </w:rPr>
      </w:pPr>
      <w:r w:rsidRPr="00FF2888">
        <w:rPr>
          <w:sz w:val="22"/>
          <w:szCs w:val="22"/>
          <w:lang w:val="de-DE"/>
        </w:rPr>
        <w:t xml:space="preserve">09.00 </w:t>
      </w:r>
      <w:r w:rsidR="00526CAE">
        <w:rPr>
          <w:sz w:val="22"/>
          <w:szCs w:val="22"/>
          <w:lang w:val="de-DE"/>
        </w:rPr>
        <w:t xml:space="preserve">bis </w:t>
      </w:r>
      <w:r w:rsidRPr="00FF2888">
        <w:rPr>
          <w:sz w:val="22"/>
          <w:szCs w:val="22"/>
          <w:lang w:val="de-DE"/>
        </w:rPr>
        <w:t>17.00 Uhr: Beurteilung gemäß EE-Standard</w:t>
      </w:r>
      <w:r w:rsidR="00BD05EB" w:rsidRPr="00FF2888">
        <w:rPr>
          <w:sz w:val="22"/>
          <w:szCs w:val="22"/>
          <w:lang w:val="de-DE"/>
        </w:rPr>
        <w:t xml:space="preserve">. </w:t>
      </w:r>
      <w:r w:rsidR="007D6512" w:rsidRPr="00FF2888">
        <w:rPr>
          <w:sz w:val="22"/>
          <w:szCs w:val="22"/>
          <w:lang w:val="de-DE"/>
        </w:rPr>
        <w:t xml:space="preserve"> Die Ausstellung ist für alle Aussteller und Besucher geöffnet.</w:t>
      </w:r>
    </w:p>
    <w:p w:rsidR="00F818F4" w:rsidRPr="00FF2888" w:rsidRDefault="00F818F4" w:rsidP="00526CAE">
      <w:pPr>
        <w:pStyle w:val="Standard1"/>
        <w:spacing w:line="276" w:lineRule="auto"/>
        <w:jc w:val="both"/>
        <w:rPr>
          <w:sz w:val="22"/>
          <w:szCs w:val="22"/>
          <w:lang w:val="de-DE"/>
        </w:rPr>
      </w:pPr>
    </w:p>
    <w:p w:rsidR="00F818F4" w:rsidRPr="00FF2888" w:rsidRDefault="00526CAE" w:rsidP="00526CAE">
      <w:pPr>
        <w:pStyle w:val="Standard1"/>
        <w:spacing w:line="276" w:lineRule="auto"/>
        <w:jc w:val="both"/>
        <w:rPr>
          <w:sz w:val="22"/>
          <w:szCs w:val="22"/>
          <w:lang w:val="de-DE"/>
        </w:rPr>
      </w:pPr>
      <w:r>
        <w:rPr>
          <w:sz w:val="22"/>
          <w:szCs w:val="22"/>
          <w:lang w:val="de-DE"/>
        </w:rPr>
        <w:t>19.00 bis</w:t>
      </w:r>
      <w:r w:rsidR="004650FA" w:rsidRPr="00FF2888">
        <w:rPr>
          <w:sz w:val="22"/>
          <w:szCs w:val="22"/>
          <w:lang w:val="de-DE"/>
        </w:rPr>
        <w:t xml:space="preserve"> 23.00 Uhr: Abendessen und gesellschaftliche Veranstaltung plus Verleihung der Preise im Café</w:t>
      </w:r>
      <w:r w:rsidR="00BD05EB" w:rsidRPr="00FF2888">
        <w:rPr>
          <w:sz w:val="22"/>
          <w:szCs w:val="22"/>
          <w:lang w:val="de-DE"/>
        </w:rPr>
        <w:t xml:space="preserve"> des </w:t>
      </w:r>
      <w:r w:rsidR="004650FA" w:rsidRPr="00FF2888">
        <w:rPr>
          <w:sz w:val="22"/>
          <w:szCs w:val="22"/>
          <w:lang w:val="de-DE"/>
        </w:rPr>
        <w:t xml:space="preserve"> Stadion</w:t>
      </w:r>
      <w:r w:rsidR="00BD05EB" w:rsidRPr="00FF2888">
        <w:rPr>
          <w:sz w:val="22"/>
          <w:szCs w:val="22"/>
          <w:lang w:val="de-DE"/>
        </w:rPr>
        <w:t>s</w:t>
      </w:r>
      <w:r w:rsidR="004650FA" w:rsidRPr="00FF2888">
        <w:rPr>
          <w:sz w:val="22"/>
          <w:szCs w:val="22"/>
          <w:lang w:val="de-DE"/>
        </w:rPr>
        <w:t xml:space="preserve">. </w:t>
      </w:r>
    </w:p>
    <w:p w:rsidR="00930435" w:rsidRPr="00FF2888" w:rsidRDefault="00930435" w:rsidP="00526CAE">
      <w:pPr>
        <w:pStyle w:val="Standard1"/>
        <w:spacing w:line="276" w:lineRule="auto"/>
        <w:jc w:val="both"/>
        <w:rPr>
          <w:sz w:val="22"/>
          <w:szCs w:val="22"/>
          <w:lang w:val="de-DE"/>
        </w:rPr>
      </w:pPr>
    </w:p>
    <w:p w:rsidR="00F818F4" w:rsidRPr="00FF2888" w:rsidRDefault="004650FA" w:rsidP="00526CAE">
      <w:pPr>
        <w:pStyle w:val="Standard1"/>
        <w:spacing w:line="276" w:lineRule="auto"/>
        <w:jc w:val="both"/>
        <w:rPr>
          <w:lang w:val="de-DE"/>
        </w:rPr>
      </w:pPr>
      <w:r w:rsidRPr="00FF2888">
        <w:rPr>
          <w:b/>
          <w:sz w:val="22"/>
          <w:szCs w:val="22"/>
          <w:lang w:val="de-DE"/>
        </w:rPr>
        <w:t>Sonntag 20. November:</w:t>
      </w:r>
    </w:p>
    <w:p w:rsidR="00F818F4" w:rsidRPr="00FF2888" w:rsidRDefault="00F818F4" w:rsidP="00526CAE">
      <w:pPr>
        <w:pStyle w:val="Standard1"/>
        <w:spacing w:line="276" w:lineRule="auto"/>
        <w:jc w:val="both"/>
        <w:rPr>
          <w:sz w:val="22"/>
          <w:szCs w:val="22"/>
          <w:lang w:val="de-DE"/>
        </w:rPr>
      </w:pPr>
    </w:p>
    <w:p w:rsidR="00F818F4" w:rsidRPr="00FF2888" w:rsidRDefault="00526CAE" w:rsidP="00526CAE">
      <w:pPr>
        <w:pStyle w:val="Standard1"/>
        <w:spacing w:line="276" w:lineRule="auto"/>
        <w:jc w:val="both"/>
        <w:rPr>
          <w:lang w:val="de-DE"/>
        </w:rPr>
      </w:pPr>
      <w:r>
        <w:rPr>
          <w:sz w:val="22"/>
          <w:szCs w:val="22"/>
          <w:lang w:val="de-DE"/>
        </w:rPr>
        <w:t>09.00 bis</w:t>
      </w:r>
      <w:r w:rsidR="004650FA" w:rsidRPr="00FF2888">
        <w:rPr>
          <w:sz w:val="22"/>
          <w:szCs w:val="22"/>
          <w:lang w:val="de-DE"/>
        </w:rPr>
        <w:t xml:space="preserve"> 16.00 U</w:t>
      </w:r>
      <w:r>
        <w:rPr>
          <w:sz w:val="22"/>
          <w:szCs w:val="22"/>
          <w:lang w:val="de-DE"/>
        </w:rPr>
        <w:t>hr: Beurteilung der Tiere gemäß</w:t>
      </w:r>
      <w:r w:rsidR="004650FA" w:rsidRPr="00FF2888">
        <w:rPr>
          <w:sz w:val="22"/>
          <w:szCs w:val="22"/>
          <w:lang w:val="de-DE"/>
        </w:rPr>
        <w:t xml:space="preserve"> </w:t>
      </w:r>
      <w:r w:rsidRPr="00FF2888">
        <w:rPr>
          <w:sz w:val="22"/>
          <w:szCs w:val="22"/>
          <w:lang w:val="de-DE"/>
        </w:rPr>
        <w:t>dänischem</w:t>
      </w:r>
      <w:r w:rsidR="004650FA" w:rsidRPr="00FF2888">
        <w:rPr>
          <w:sz w:val="22"/>
          <w:szCs w:val="22"/>
          <w:lang w:val="de-DE"/>
        </w:rPr>
        <w:t xml:space="preserve"> </w:t>
      </w:r>
      <w:r>
        <w:rPr>
          <w:sz w:val="22"/>
          <w:szCs w:val="22"/>
          <w:lang w:val="de-DE"/>
        </w:rPr>
        <w:t>Liebhaberstandard</w:t>
      </w:r>
      <w:r w:rsidR="00E17D23">
        <w:rPr>
          <w:sz w:val="22"/>
          <w:szCs w:val="22"/>
          <w:lang w:val="de-DE"/>
        </w:rPr>
        <w:t xml:space="preserve"> *</w:t>
      </w:r>
      <w:r w:rsidR="004650FA" w:rsidRPr="00FF2888">
        <w:rPr>
          <w:sz w:val="22"/>
          <w:szCs w:val="22"/>
          <w:lang w:val="de-DE"/>
        </w:rPr>
        <w:t>.</w:t>
      </w:r>
    </w:p>
    <w:p w:rsidR="00F818F4" w:rsidRPr="00FF2888" w:rsidRDefault="004650FA" w:rsidP="00526CAE">
      <w:pPr>
        <w:pStyle w:val="Standard1"/>
        <w:spacing w:line="276" w:lineRule="auto"/>
        <w:jc w:val="both"/>
        <w:rPr>
          <w:lang w:val="de-DE"/>
        </w:rPr>
      </w:pPr>
      <w:r w:rsidRPr="00FF2888">
        <w:rPr>
          <w:sz w:val="22"/>
          <w:szCs w:val="22"/>
          <w:lang w:val="de-DE"/>
        </w:rPr>
        <w:t>10.00</w:t>
      </w:r>
      <w:r w:rsidR="00BD05EB" w:rsidRPr="00FF2888">
        <w:rPr>
          <w:sz w:val="22"/>
          <w:szCs w:val="22"/>
          <w:lang w:val="de-DE"/>
        </w:rPr>
        <w:t xml:space="preserve"> </w:t>
      </w:r>
      <w:r w:rsidR="00526CAE">
        <w:rPr>
          <w:sz w:val="22"/>
          <w:szCs w:val="22"/>
          <w:lang w:val="de-DE"/>
        </w:rPr>
        <w:t xml:space="preserve">bis </w:t>
      </w:r>
      <w:r w:rsidRPr="00FF2888">
        <w:rPr>
          <w:sz w:val="22"/>
          <w:szCs w:val="22"/>
          <w:lang w:val="de-DE"/>
        </w:rPr>
        <w:t>15.00 Uhr: Zugang für die Öffentlichkeit (</w:t>
      </w:r>
      <w:r w:rsidR="00930435" w:rsidRPr="00FF2888">
        <w:rPr>
          <w:sz w:val="22"/>
          <w:szCs w:val="22"/>
          <w:lang w:val="de-DE"/>
        </w:rPr>
        <w:t>Einlass Aussteller</w:t>
      </w:r>
      <w:r w:rsidRPr="00FF2888">
        <w:rPr>
          <w:sz w:val="22"/>
          <w:szCs w:val="22"/>
          <w:lang w:val="de-DE"/>
        </w:rPr>
        <w:t xml:space="preserve"> um </w:t>
      </w:r>
      <w:r w:rsidR="00930435" w:rsidRPr="00FF2888">
        <w:rPr>
          <w:sz w:val="22"/>
          <w:szCs w:val="22"/>
          <w:lang w:val="de-DE"/>
        </w:rPr>
        <w:t>09.00</w:t>
      </w:r>
      <w:r w:rsidR="00BD05EB" w:rsidRPr="00FF2888">
        <w:rPr>
          <w:sz w:val="22"/>
          <w:szCs w:val="22"/>
          <w:lang w:val="de-DE"/>
        </w:rPr>
        <w:t xml:space="preserve"> Uhr</w:t>
      </w:r>
      <w:r w:rsidRPr="00FF2888">
        <w:rPr>
          <w:sz w:val="22"/>
          <w:szCs w:val="22"/>
          <w:lang w:val="de-DE"/>
        </w:rPr>
        <w:t>).</w:t>
      </w:r>
    </w:p>
    <w:p w:rsidR="00F818F4" w:rsidRDefault="00F818F4" w:rsidP="00526CAE">
      <w:pPr>
        <w:pStyle w:val="Standard1"/>
        <w:spacing w:line="276" w:lineRule="auto"/>
        <w:jc w:val="both"/>
        <w:rPr>
          <w:sz w:val="22"/>
          <w:szCs w:val="22"/>
          <w:lang w:val="de-DE"/>
        </w:rPr>
      </w:pPr>
    </w:p>
    <w:p w:rsidR="00E17D23" w:rsidRDefault="00E17D23" w:rsidP="00E17D23">
      <w:pPr>
        <w:pStyle w:val="Standard1"/>
        <w:spacing w:line="276" w:lineRule="auto"/>
        <w:jc w:val="both"/>
        <w:rPr>
          <w:sz w:val="22"/>
          <w:szCs w:val="22"/>
          <w:lang w:val="de-DE"/>
        </w:rPr>
      </w:pPr>
      <w:r>
        <w:rPr>
          <w:sz w:val="22"/>
          <w:szCs w:val="22"/>
          <w:lang w:val="de-DE"/>
        </w:rPr>
        <w:t>*</w:t>
      </w:r>
      <w:r w:rsidRPr="00E17D23">
        <w:rPr>
          <w:sz w:val="22"/>
          <w:szCs w:val="22"/>
          <w:lang w:val="de-DE"/>
        </w:rPr>
        <w:t xml:space="preserve"> </w:t>
      </w:r>
      <w:r>
        <w:rPr>
          <w:sz w:val="22"/>
          <w:szCs w:val="22"/>
          <w:lang w:val="de-DE"/>
        </w:rPr>
        <w:t>Die Liebhabertiere Show:</w:t>
      </w:r>
      <w:r w:rsidRPr="00016231">
        <w:rPr>
          <w:sz w:val="22"/>
          <w:szCs w:val="22"/>
          <w:lang w:val="de-DE"/>
        </w:rPr>
        <w:t xml:space="preserve"> Dies ist eine ganz besondere Show, in der </w:t>
      </w:r>
      <w:r>
        <w:rPr>
          <w:sz w:val="22"/>
          <w:szCs w:val="22"/>
          <w:lang w:val="de-DE"/>
        </w:rPr>
        <w:t>präsentiert</w:t>
      </w:r>
      <w:r w:rsidRPr="00016231">
        <w:rPr>
          <w:sz w:val="22"/>
          <w:szCs w:val="22"/>
          <w:lang w:val="de-DE"/>
        </w:rPr>
        <w:t xml:space="preserve"> </w:t>
      </w:r>
      <w:r>
        <w:rPr>
          <w:sz w:val="22"/>
          <w:szCs w:val="22"/>
          <w:lang w:val="de-DE"/>
        </w:rPr>
        <w:t>wird</w:t>
      </w:r>
      <w:r w:rsidRPr="00016231">
        <w:rPr>
          <w:sz w:val="22"/>
          <w:szCs w:val="22"/>
          <w:lang w:val="de-DE"/>
        </w:rPr>
        <w:t xml:space="preserve">, wie wir es in Dänemark </w:t>
      </w:r>
      <w:r>
        <w:rPr>
          <w:sz w:val="22"/>
          <w:szCs w:val="22"/>
          <w:lang w:val="de-DE"/>
        </w:rPr>
        <w:t>handhaben</w:t>
      </w:r>
      <w:r w:rsidRPr="00016231">
        <w:rPr>
          <w:sz w:val="22"/>
          <w:szCs w:val="22"/>
          <w:lang w:val="de-DE"/>
        </w:rPr>
        <w:t>. Die Show wird von zwei speziellen Clubs veranst</w:t>
      </w:r>
      <w:r>
        <w:rPr>
          <w:sz w:val="22"/>
          <w:szCs w:val="22"/>
          <w:lang w:val="de-DE"/>
        </w:rPr>
        <w:t>altet, dem dänischen Liebhabertier Club und dem d</w:t>
      </w:r>
      <w:r w:rsidRPr="00016231">
        <w:rPr>
          <w:sz w:val="22"/>
          <w:szCs w:val="22"/>
          <w:lang w:val="de-DE"/>
        </w:rPr>
        <w:t>änischen Kinder</w:t>
      </w:r>
      <w:r>
        <w:rPr>
          <w:sz w:val="22"/>
          <w:szCs w:val="22"/>
          <w:lang w:val="de-DE"/>
        </w:rPr>
        <w:t>-Liebhabert</w:t>
      </w:r>
      <w:r w:rsidRPr="00016231">
        <w:rPr>
          <w:sz w:val="22"/>
          <w:szCs w:val="22"/>
          <w:lang w:val="de-DE"/>
        </w:rPr>
        <w:t>ier Club. Ausländische Aussteller können 1 Liebhaber Tier ausstellen, ohne ein Mitglied des Clubs zu sein.</w:t>
      </w:r>
      <w:r>
        <w:rPr>
          <w:sz w:val="22"/>
          <w:szCs w:val="22"/>
          <w:lang w:val="de-DE"/>
        </w:rPr>
        <w:t xml:space="preserve"> Wenn Sie mehr als 1 Liebhabert</w:t>
      </w:r>
      <w:r w:rsidRPr="00016231">
        <w:rPr>
          <w:sz w:val="22"/>
          <w:szCs w:val="22"/>
          <w:lang w:val="de-DE"/>
        </w:rPr>
        <w:t xml:space="preserve">ier ausstellen möchten, </w:t>
      </w:r>
      <w:r>
        <w:rPr>
          <w:sz w:val="22"/>
          <w:szCs w:val="22"/>
          <w:lang w:val="de-DE"/>
        </w:rPr>
        <w:t>muss</w:t>
      </w:r>
      <w:r w:rsidRPr="00016231">
        <w:rPr>
          <w:sz w:val="22"/>
          <w:szCs w:val="22"/>
          <w:lang w:val="de-DE"/>
        </w:rPr>
        <w:t xml:space="preserve"> jedoch Mitglied des dänischen Meerschweinchen Clubs und des speziellen Clubs sein. Bitte beachten Sie: </w:t>
      </w:r>
      <w:r>
        <w:rPr>
          <w:sz w:val="22"/>
          <w:szCs w:val="22"/>
          <w:lang w:val="de-DE"/>
        </w:rPr>
        <w:t>Es wird erwartet, dass Sie das</w:t>
      </w:r>
      <w:r w:rsidRPr="00016231">
        <w:rPr>
          <w:sz w:val="22"/>
          <w:szCs w:val="22"/>
          <w:lang w:val="de-DE"/>
        </w:rPr>
        <w:t xml:space="preserve"> Meerschweinchen dem Richter </w:t>
      </w:r>
      <w:r>
        <w:rPr>
          <w:sz w:val="22"/>
          <w:szCs w:val="22"/>
          <w:lang w:val="de-DE"/>
        </w:rPr>
        <w:t>selber zutragen</w:t>
      </w:r>
      <w:r w:rsidRPr="00016231">
        <w:rPr>
          <w:sz w:val="22"/>
          <w:szCs w:val="22"/>
          <w:lang w:val="de-DE"/>
        </w:rPr>
        <w:t>. Wenn Sie nicht anwesend sind, wird es von einem</w:t>
      </w:r>
      <w:r>
        <w:rPr>
          <w:sz w:val="22"/>
          <w:szCs w:val="22"/>
          <w:lang w:val="de-DE"/>
        </w:rPr>
        <w:t xml:space="preserve"> Steward</w:t>
      </w:r>
      <w:r w:rsidRPr="00016231">
        <w:rPr>
          <w:sz w:val="22"/>
          <w:szCs w:val="22"/>
          <w:lang w:val="de-DE"/>
        </w:rPr>
        <w:t xml:space="preserve"> präsentiert. </w:t>
      </w:r>
    </w:p>
    <w:p w:rsidR="00E17D23" w:rsidRDefault="00E17D23" w:rsidP="00E17D23">
      <w:pPr>
        <w:pStyle w:val="Standard1"/>
        <w:spacing w:line="276" w:lineRule="auto"/>
        <w:rPr>
          <w:sz w:val="22"/>
          <w:szCs w:val="22"/>
          <w:lang w:val="de-DE"/>
        </w:rPr>
      </w:pPr>
    </w:p>
    <w:p w:rsidR="00E17D23" w:rsidRPr="00C154D4" w:rsidRDefault="00E17D23" w:rsidP="00E17D23">
      <w:pPr>
        <w:spacing w:line="276" w:lineRule="auto"/>
        <w:rPr>
          <w:lang w:val="de-DE"/>
        </w:rPr>
      </w:pPr>
      <w:r w:rsidRPr="00595DB4">
        <w:rPr>
          <w:noProof/>
          <w:lang w:val="de-DE" w:eastAsia="de-DE"/>
        </w:rPr>
        <w:lastRenderedPageBreak/>
        <w:drawing>
          <wp:inline distT="0" distB="0" distL="0" distR="0" wp14:anchorId="07115195" wp14:editId="3E7374D4">
            <wp:extent cx="2525305" cy="2160000"/>
            <wp:effectExtent l="19050" t="0" r="8345" b="0"/>
            <wp:docPr id="6" name="Picture 5" descr="IMG_29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988-2.jpg"/>
                    <pic:cNvPicPr/>
                  </pic:nvPicPr>
                  <pic:blipFill>
                    <a:blip r:embed="rId11" cstate="print"/>
                    <a:stretch>
                      <a:fillRect/>
                    </a:stretch>
                  </pic:blipFill>
                  <pic:spPr>
                    <a:xfrm>
                      <a:off x="0" y="0"/>
                      <a:ext cx="2525305" cy="2160000"/>
                    </a:xfrm>
                    <a:prstGeom prst="rect">
                      <a:avLst/>
                    </a:prstGeom>
                  </pic:spPr>
                </pic:pic>
              </a:graphicData>
            </a:graphic>
          </wp:inline>
        </w:drawing>
      </w:r>
      <w:r w:rsidRPr="00C154D4">
        <w:rPr>
          <w:lang w:val="de-DE"/>
        </w:rPr>
        <w:t xml:space="preserve">   </w:t>
      </w:r>
      <w:r w:rsidRPr="00595DB4">
        <w:rPr>
          <w:noProof/>
          <w:lang w:val="de-DE" w:eastAsia="de-DE"/>
        </w:rPr>
        <w:drawing>
          <wp:inline distT="0" distB="0" distL="0" distR="0" wp14:anchorId="6E55CF97" wp14:editId="6D09C73E">
            <wp:extent cx="2856207" cy="2160000"/>
            <wp:effectExtent l="19050" t="0" r="1293" b="0"/>
            <wp:docPr id="7" name="Picture 6" descr="IMG_24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52-2.jpg"/>
                    <pic:cNvPicPr/>
                  </pic:nvPicPr>
                  <pic:blipFill>
                    <a:blip r:embed="rId12" cstate="print"/>
                    <a:stretch>
                      <a:fillRect/>
                    </a:stretch>
                  </pic:blipFill>
                  <pic:spPr>
                    <a:xfrm>
                      <a:off x="0" y="0"/>
                      <a:ext cx="2856207" cy="2160000"/>
                    </a:xfrm>
                    <a:prstGeom prst="rect">
                      <a:avLst/>
                    </a:prstGeom>
                  </pic:spPr>
                </pic:pic>
              </a:graphicData>
            </a:graphic>
          </wp:inline>
        </w:drawing>
      </w:r>
    </w:p>
    <w:p w:rsidR="00E17D23" w:rsidRPr="00016231" w:rsidRDefault="00E17D23" w:rsidP="00E17D23">
      <w:pPr>
        <w:pStyle w:val="Standard1"/>
        <w:spacing w:line="276" w:lineRule="auto"/>
        <w:rPr>
          <w:sz w:val="22"/>
          <w:szCs w:val="22"/>
          <w:lang w:val="de-DE"/>
        </w:rPr>
      </w:pPr>
    </w:p>
    <w:p w:rsidR="00E17D23" w:rsidRPr="00FF2888" w:rsidRDefault="00E17D23" w:rsidP="00526CAE">
      <w:pPr>
        <w:pStyle w:val="Standard1"/>
        <w:spacing w:line="276" w:lineRule="auto"/>
        <w:jc w:val="both"/>
        <w:rPr>
          <w:sz w:val="22"/>
          <w:szCs w:val="22"/>
          <w:lang w:val="de-DE"/>
        </w:rPr>
      </w:pPr>
    </w:p>
    <w:p w:rsidR="00F818F4" w:rsidRPr="00526CAE" w:rsidRDefault="00930435" w:rsidP="00526CAE">
      <w:pPr>
        <w:pStyle w:val="Standard1"/>
        <w:spacing w:line="276" w:lineRule="auto"/>
        <w:jc w:val="both"/>
        <w:rPr>
          <w:u w:val="single"/>
          <w:lang w:val="de-DE"/>
        </w:rPr>
      </w:pPr>
      <w:r w:rsidRPr="00FF2888">
        <w:rPr>
          <w:b/>
          <w:sz w:val="22"/>
          <w:szCs w:val="22"/>
          <w:u w:val="single"/>
          <w:lang w:val="de-DE"/>
        </w:rPr>
        <w:t>Ausstellungsgebühren</w:t>
      </w:r>
      <w:r w:rsidR="004650FA" w:rsidRPr="00FF2888">
        <w:rPr>
          <w:b/>
          <w:sz w:val="22"/>
          <w:szCs w:val="22"/>
          <w:u w:val="single"/>
          <w:lang w:val="de-DE"/>
        </w:rPr>
        <w:t>:</w:t>
      </w:r>
    </w:p>
    <w:p w:rsidR="00F818F4" w:rsidRPr="00FF2888" w:rsidRDefault="00930435" w:rsidP="00526CAE">
      <w:pPr>
        <w:pStyle w:val="Standard1"/>
        <w:spacing w:line="276" w:lineRule="auto"/>
        <w:jc w:val="both"/>
        <w:rPr>
          <w:lang w:val="de-DE"/>
        </w:rPr>
      </w:pPr>
      <w:r w:rsidRPr="00FF2888">
        <w:rPr>
          <w:sz w:val="22"/>
          <w:szCs w:val="22"/>
          <w:lang w:val="de-DE"/>
        </w:rPr>
        <w:t>Pro Ausstellungstier</w:t>
      </w:r>
      <w:r w:rsidR="004650FA" w:rsidRPr="00FF2888">
        <w:rPr>
          <w:sz w:val="22"/>
          <w:szCs w:val="22"/>
          <w:lang w:val="de-DE"/>
        </w:rPr>
        <w:t>: 7 € / 50 DKK.</w:t>
      </w:r>
    </w:p>
    <w:p w:rsidR="00F818F4" w:rsidRPr="00FF2888" w:rsidRDefault="00F818F4" w:rsidP="00526CAE">
      <w:pPr>
        <w:pStyle w:val="Standard1"/>
        <w:spacing w:line="276" w:lineRule="auto"/>
        <w:jc w:val="both"/>
        <w:rPr>
          <w:sz w:val="22"/>
          <w:szCs w:val="22"/>
          <w:lang w:val="de-DE"/>
        </w:rPr>
      </w:pPr>
    </w:p>
    <w:p w:rsidR="00F818F4" w:rsidRPr="00FF2888" w:rsidRDefault="00930435" w:rsidP="00526CAE">
      <w:pPr>
        <w:pStyle w:val="Standard1"/>
        <w:spacing w:line="276" w:lineRule="auto"/>
        <w:jc w:val="both"/>
        <w:rPr>
          <w:lang w:val="de-DE"/>
        </w:rPr>
      </w:pPr>
      <w:r w:rsidRPr="00FF2888">
        <w:rPr>
          <w:sz w:val="22"/>
          <w:szCs w:val="22"/>
          <w:lang w:val="de-DE"/>
        </w:rPr>
        <w:t>Pro Verkaufsk</w:t>
      </w:r>
      <w:r w:rsidR="004650FA" w:rsidRPr="00FF2888">
        <w:rPr>
          <w:sz w:val="22"/>
          <w:szCs w:val="22"/>
          <w:lang w:val="de-DE"/>
        </w:rPr>
        <w:t>äfig mit bis zu 3 Babys zwischen 350-500gr.</w:t>
      </w:r>
      <w:r w:rsidR="00BD05EB" w:rsidRPr="00FF2888">
        <w:rPr>
          <w:sz w:val="22"/>
          <w:szCs w:val="22"/>
          <w:lang w:val="de-DE"/>
        </w:rPr>
        <w:t xml:space="preserve">, </w:t>
      </w:r>
      <w:r w:rsidR="004650FA" w:rsidRPr="00FF2888">
        <w:rPr>
          <w:sz w:val="22"/>
          <w:szCs w:val="22"/>
          <w:lang w:val="de-DE"/>
        </w:rPr>
        <w:t xml:space="preserve"> oder 1 </w:t>
      </w:r>
      <w:r w:rsidR="00BD05EB" w:rsidRPr="00FF2888">
        <w:rPr>
          <w:sz w:val="22"/>
          <w:szCs w:val="22"/>
          <w:lang w:val="de-DE"/>
        </w:rPr>
        <w:t xml:space="preserve">Tier </w:t>
      </w:r>
      <w:r w:rsidR="004650FA" w:rsidRPr="00FF2888">
        <w:rPr>
          <w:sz w:val="22"/>
          <w:szCs w:val="22"/>
          <w:lang w:val="de-DE"/>
        </w:rPr>
        <w:t xml:space="preserve">mit einem Gewicht von mehr als 500gr.: </w:t>
      </w:r>
      <w:r w:rsidR="00BD05EB" w:rsidRPr="00FF2888">
        <w:rPr>
          <w:sz w:val="22"/>
          <w:szCs w:val="22"/>
          <w:lang w:val="de-DE"/>
        </w:rPr>
        <w:t xml:space="preserve"> </w:t>
      </w:r>
      <w:r w:rsidR="004650FA" w:rsidRPr="00FF2888">
        <w:rPr>
          <w:sz w:val="22"/>
          <w:szCs w:val="22"/>
          <w:lang w:val="de-DE"/>
        </w:rPr>
        <w:t>3,5</w:t>
      </w:r>
      <w:r w:rsidRPr="00FF2888">
        <w:rPr>
          <w:sz w:val="22"/>
          <w:szCs w:val="22"/>
          <w:lang w:val="de-DE"/>
        </w:rPr>
        <w:t>0</w:t>
      </w:r>
      <w:r w:rsidR="004650FA" w:rsidRPr="00FF2888">
        <w:rPr>
          <w:sz w:val="22"/>
          <w:szCs w:val="22"/>
          <w:lang w:val="de-DE"/>
        </w:rPr>
        <w:t xml:space="preserve"> EUR / DKK 25 + </w:t>
      </w:r>
      <w:r w:rsidRPr="00FF2888">
        <w:rPr>
          <w:sz w:val="22"/>
          <w:szCs w:val="22"/>
          <w:lang w:val="de-DE"/>
        </w:rPr>
        <w:t>10% Gebühr des Verkaufspreises</w:t>
      </w:r>
      <w:r w:rsidR="004650FA" w:rsidRPr="00FF2888">
        <w:rPr>
          <w:sz w:val="22"/>
          <w:szCs w:val="22"/>
          <w:lang w:val="de-DE"/>
        </w:rPr>
        <w:t>. Mindestverkaufspreis beträgt 15 €!</w:t>
      </w:r>
    </w:p>
    <w:p w:rsidR="00F818F4" w:rsidRPr="00FF2888" w:rsidRDefault="00F818F4" w:rsidP="00526CAE">
      <w:pPr>
        <w:pStyle w:val="Standard1"/>
        <w:spacing w:line="276" w:lineRule="auto"/>
        <w:jc w:val="both"/>
        <w:rPr>
          <w:sz w:val="22"/>
          <w:szCs w:val="22"/>
          <w:lang w:val="de-DE"/>
        </w:rPr>
      </w:pPr>
    </w:p>
    <w:p w:rsidR="00F818F4" w:rsidRPr="00FF2888" w:rsidRDefault="00930435" w:rsidP="00526CAE">
      <w:pPr>
        <w:pStyle w:val="Standard1"/>
        <w:spacing w:line="276" w:lineRule="auto"/>
        <w:jc w:val="both"/>
        <w:rPr>
          <w:lang w:val="de-DE"/>
        </w:rPr>
      </w:pPr>
      <w:r w:rsidRPr="00FF2888">
        <w:rPr>
          <w:sz w:val="22"/>
          <w:szCs w:val="22"/>
          <w:lang w:val="de-DE"/>
        </w:rPr>
        <w:t>Vorbestellte Tiere</w:t>
      </w:r>
      <w:r w:rsidR="004650FA" w:rsidRPr="00FF2888">
        <w:rPr>
          <w:sz w:val="22"/>
          <w:szCs w:val="22"/>
          <w:lang w:val="de-DE"/>
        </w:rPr>
        <w:t>: 1 Euro (kann bei der Ankunft bez</w:t>
      </w:r>
      <w:r w:rsidRPr="00FF2888">
        <w:rPr>
          <w:sz w:val="22"/>
          <w:szCs w:val="22"/>
          <w:lang w:val="de-DE"/>
        </w:rPr>
        <w:t>ahlt werden). Bitte beachtet</w:t>
      </w:r>
      <w:r w:rsidR="004650FA" w:rsidRPr="00FF2888">
        <w:rPr>
          <w:sz w:val="22"/>
          <w:szCs w:val="22"/>
          <w:lang w:val="de-DE"/>
        </w:rPr>
        <w:t>, dass jedes Meerschweinchen im Transitbereich in seiner eigenen Transportbox / seinem eigenem Käfig von mindestens 29x34 cm bleiben muss, mit Zugang zu Heu, Wasser und Nahrung.</w:t>
      </w:r>
    </w:p>
    <w:p w:rsidR="00F818F4" w:rsidRPr="00FF2888" w:rsidRDefault="00F818F4" w:rsidP="00526CAE">
      <w:pPr>
        <w:pStyle w:val="Standard1"/>
        <w:spacing w:line="276" w:lineRule="auto"/>
        <w:jc w:val="both"/>
        <w:rPr>
          <w:sz w:val="22"/>
          <w:szCs w:val="22"/>
          <w:lang w:val="de-DE"/>
        </w:rPr>
      </w:pPr>
    </w:p>
    <w:p w:rsidR="00F818F4" w:rsidRPr="00FF2888" w:rsidRDefault="004650FA" w:rsidP="00526CAE">
      <w:pPr>
        <w:pStyle w:val="Standard1"/>
        <w:spacing w:line="276" w:lineRule="auto"/>
        <w:jc w:val="both"/>
        <w:rPr>
          <w:lang w:val="de-DE"/>
        </w:rPr>
      </w:pPr>
      <w:r w:rsidRPr="00FF2888">
        <w:rPr>
          <w:sz w:val="22"/>
          <w:szCs w:val="22"/>
          <w:lang w:val="de-DE"/>
        </w:rPr>
        <w:t>Aussteller Anmeldegebühr (obligatorisch) inklusive Katalog und Eintritt für den Aussteller: 12 Euro / 90 DKK</w:t>
      </w:r>
      <w:r w:rsidR="00DE5986" w:rsidRPr="00FF2888">
        <w:rPr>
          <w:sz w:val="22"/>
          <w:szCs w:val="22"/>
          <w:lang w:val="de-DE"/>
        </w:rPr>
        <w:t>.</w:t>
      </w:r>
    </w:p>
    <w:p w:rsidR="00F818F4" w:rsidRPr="00FF2888" w:rsidRDefault="00F818F4" w:rsidP="00526CAE">
      <w:pPr>
        <w:pStyle w:val="Standard1"/>
        <w:spacing w:line="276" w:lineRule="auto"/>
        <w:jc w:val="both"/>
        <w:rPr>
          <w:sz w:val="22"/>
          <w:szCs w:val="22"/>
          <w:lang w:val="de-DE"/>
        </w:rPr>
      </w:pPr>
    </w:p>
    <w:p w:rsidR="00F818F4" w:rsidRPr="00FF2888" w:rsidRDefault="004650FA" w:rsidP="00526CAE">
      <w:pPr>
        <w:pStyle w:val="Standard1"/>
        <w:spacing w:line="276" w:lineRule="auto"/>
        <w:jc w:val="both"/>
        <w:rPr>
          <w:lang w:val="de-DE"/>
        </w:rPr>
      </w:pPr>
      <w:r w:rsidRPr="00FF2888">
        <w:rPr>
          <w:sz w:val="22"/>
          <w:szCs w:val="22"/>
          <w:lang w:val="de-DE"/>
        </w:rPr>
        <w:t>Abendessen und gesellschaftlich</w:t>
      </w:r>
      <w:r w:rsidR="00D10DF7" w:rsidRPr="00FF2888">
        <w:rPr>
          <w:sz w:val="22"/>
          <w:szCs w:val="22"/>
          <w:lang w:val="de-DE"/>
        </w:rPr>
        <w:t>es Ereignis am Samstag: 29 € / 21</w:t>
      </w:r>
      <w:r w:rsidRPr="00FF2888">
        <w:rPr>
          <w:sz w:val="22"/>
          <w:szCs w:val="22"/>
          <w:lang w:val="de-DE"/>
        </w:rPr>
        <w:t>0 DKK</w:t>
      </w:r>
      <w:r w:rsidR="00DE5986" w:rsidRPr="00FF2888">
        <w:rPr>
          <w:sz w:val="22"/>
          <w:szCs w:val="22"/>
          <w:lang w:val="de-DE"/>
        </w:rPr>
        <w:t>.</w:t>
      </w:r>
    </w:p>
    <w:p w:rsidR="00F818F4" w:rsidRPr="00FF2888" w:rsidRDefault="00F818F4" w:rsidP="00526CAE">
      <w:pPr>
        <w:pStyle w:val="Standard1"/>
        <w:spacing w:line="276" w:lineRule="auto"/>
        <w:jc w:val="both"/>
        <w:rPr>
          <w:sz w:val="22"/>
          <w:szCs w:val="22"/>
          <w:lang w:val="de-DE"/>
        </w:rPr>
      </w:pPr>
    </w:p>
    <w:p w:rsidR="00F818F4" w:rsidRDefault="004650FA" w:rsidP="00526CAE">
      <w:pPr>
        <w:pStyle w:val="Standard1"/>
        <w:spacing w:line="276" w:lineRule="auto"/>
        <w:jc w:val="both"/>
        <w:rPr>
          <w:sz w:val="22"/>
          <w:szCs w:val="22"/>
          <w:lang w:val="de-DE"/>
        </w:rPr>
      </w:pPr>
      <w:r w:rsidRPr="00FF2888">
        <w:rPr>
          <w:sz w:val="22"/>
          <w:szCs w:val="22"/>
          <w:lang w:val="de-DE"/>
        </w:rPr>
        <w:t xml:space="preserve">Frühstück / Mittagessen </w:t>
      </w:r>
      <w:r w:rsidR="00BD05EB" w:rsidRPr="00FF2888">
        <w:rPr>
          <w:sz w:val="22"/>
          <w:szCs w:val="22"/>
          <w:lang w:val="de-DE"/>
        </w:rPr>
        <w:t xml:space="preserve">steht </w:t>
      </w:r>
      <w:r w:rsidRPr="00FF2888">
        <w:rPr>
          <w:sz w:val="22"/>
          <w:szCs w:val="22"/>
          <w:lang w:val="de-DE"/>
        </w:rPr>
        <w:t xml:space="preserve">im Café zu günstigen Preisen zur Verfügung. </w:t>
      </w:r>
      <w:r w:rsidR="00930435" w:rsidRPr="00FF2888">
        <w:rPr>
          <w:sz w:val="22"/>
          <w:szCs w:val="22"/>
          <w:lang w:val="de-DE"/>
        </w:rPr>
        <w:t xml:space="preserve">Bitte beachtet, dass es </w:t>
      </w:r>
      <w:r w:rsidRPr="00FF2888">
        <w:rPr>
          <w:sz w:val="22"/>
          <w:szCs w:val="22"/>
          <w:lang w:val="de-DE"/>
        </w:rPr>
        <w:t xml:space="preserve"> aufgrund der Bestimmunge</w:t>
      </w:r>
      <w:r w:rsidR="00930435" w:rsidRPr="00FF2888">
        <w:rPr>
          <w:sz w:val="22"/>
          <w:szCs w:val="22"/>
          <w:lang w:val="de-DE"/>
        </w:rPr>
        <w:t xml:space="preserve">n des Alberts Stadion &amp; </w:t>
      </w:r>
      <w:r w:rsidR="00526CAE" w:rsidRPr="00FF2888">
        <w:rPr>
          <w:sz w:val="22"/>
          <w:szCs w:val="22"/>
          <w:lang w:val="de-DE"/>
        </w:rPr>
        <w:t>Cafés</w:t>
      </w:r>
      <w:r w:rsidRPr="00FF2888">
        <w:rPr>
          <w:sz w:val="22"/>
          <w:szCs w:val="22"/>
          <w:lang w:val="de-DE"/>
        </w:rPr>
        <w:t xml:space="preserve"> nicht erlaubt ist</w:t>
      </w:r>
      <w:r w:rsidR="00930435" w:rsidRPr="00FF2888">
        <w:rPr>
          <w:sz w:val="22"/>
          <w:szCs w:val="22"/>
          <w:lang w:val="de-DE"/>
        </w:rPr>
        <w:t>,</w:t>
      </w:r>
      <w:r w:rsidRPr="00FF2888">
        <w:rPr>
          <w:sz w:val="22"/>
          <w:szCs w:val="22"/>
          <w:lang w:val="de-DE"/>
        </w:rPr>
        <w:t xml:space="preserve"> </w:t>
      </w:r>
      <w:r w:rsidR="00930435" w:rsidRPr="00FF2888">
        <w:rPr>
          <w:sz w:val="22"/>
          <w:szCs w:val="22"/>
          <w:lang w:val="de-DE"/>
        </w:rPr>
        <w:t>eue</w:t>
      </w:r>
      <w:r w:rsidRPr="00FF2888">
        <w:rPr>
          <w:sz w:val="22"/>
          <w:szCs w:val="22"/>
          <w:lang w:val="de-DE"/>
        </w:rPr>
        <w:t xml:space="preserve">r eigenes Essen und Trinken zur Show mitzubringen. Alles muss im Café gekauft werden, während </w:t>
      </w:r>
      <w:r w:rsidR="007322F3" w:rsidRPr="00FF2888">
        <w:rPr>
          <w:sz w:val="22"/>
          <w:szCs w:val="22"/>
          <w:lang w:val="de-DE"/>
        </w:rPr>
        <w:t>Ihr</w:t>
      </w:r>
      <w:r w:rsidRPr="00FF2888">
        <w:rPr>
          <w:sz w:val="22"/>
          <w:szCs w:val="22"/>
          <w:lang w:val="de-DE"/>
        </w:rPr>
        <w:t xml:space="preserve"> die Show besuch</w:t>
      </w:r>
      <w:r w:rsidR="007322F3" w:rsidRPr="00FF2888">
        <w:rPr>
          <w:sz w:val="22"/>
          <w:szCs w:val="22"/>
          <w:lang w:val="de-DE"/>
        </w:rPr>
        <w:t>t</w:t>
      </w:r>
      <w:r w:rsidRPr="00FF2888">
        <w:rPr>
          <w:sz w:val="22"/>
          <w:szCs w:val="22"/>
          <w:lang w:val="de-DE"/>
        </w:rPr>
        <w:t>.</w:t>
      </w:r>
    </w:p>
    <w:p w:rsidR="00E17D23" w:rsidRDefault="00E17D23" w:rsidP="00526CAE">
      <w:pPr>
        <w:pStyle w:val="Standard1"/>
        <w:spacing w:line="276" w:lineRule="auto"/>
        <w:jc w:val="both"/>
        <w:rPr>
          <w:sz w:val="22"/>
          <w:szCs w:val="22"/>
          <w:lang w:val="de-DE"/>
        </w:rPr>
      </w:pPr>
    </w:p>
    <w:p w:rsidR="00E17D23" w:rsidRPr="00F019C7" w:rsidRDefault="00E17D23" w:rsidP="00E17D23">
      <w:pPr>
        <w:pStyle w:val="Standard1"/>
        <w:spacing w:line="276" w:lineRule="auto"/>
        <w:jc w:val="both"/>
        <w:rPr>
          <w:lang w:val="de-DE"/>
        </w:rPr>
      </w:pPr>
      <w:r w:rsidRPr="00016231">
        <w:rPr>
          <w:b/>
          <w:sz w:val="22"/>
          <w:szCs w:val="22"/>
          <w:u w:val="single"/>
          <w:lang w:val="de-DE"/>
        </w:rPr>
        <w:t>Käfige und Fütterung</w:t>
      </w:r>
    </w:p>
    <w:p w:rsidR="00E17D23" w:rsidRPr="00F019C7" w:rsidRDefault="00E17D23" w:rsidP="00E17D23">
      <w:pPr>
        <w:pStyle w:val="Standard1"/>
        <w:spacing w:line="276" w:lineRule="auto"/>
        <w:jc w:val="both"/>
        <w:rPr>
          <w:lang w:val="de-DE"/>
        </w:rPr>
      </w:pPr>
      <w:r>
        <w:rPr>
          <w:noProof/>
          <w:sz w:val="22"/>
          <w:szCs w:val="22"/>
          <w:lang w:val="de-DE" w:eastAsia="de-DE"/>
        </w:rPr>
        <w:drawing>
          <wp:anchor distT="0" distB="0" distL="114300" distR="114300" simplePos="0" relativeHeight="251662336" behindDoc="0" locked="0" layoutInCell="1" allowOverlap="1" wp14:anchorId="08061AC2" wp14:editId="6D3D44FD">
            <wp:simplePos x="0" y="0"/>
            <wp:positionH relativeFrom="column">
              <wp:posOffset>3407410</wp:posOffset>
            </wp:positionH>
            <wp:positionV relativeFrom="paragraph">
              <wp:posOffset>46990</wp:posOffset>
            </wp:positionV>
            <wp:extent cx="2866390" cy="2042160"/>
            <wp:effectExtent l="19050" t="0" r="0" b="0"/>
            <wp:wrapSquare wrapText="bothSides"/>
            <wp:docPr id="8" name="Picture 7" descr="Vojen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jens1-2.jpg"/>
                    <pic:cNvPicPr/>
                  </pic:nvPicPr>
                  <pic:blipFill>
                    <a:blip r:embed="rId13" cstate="print"/>
                    <a:stretch>
                      <a:fillRect/>
                    </a:stretch>
                  </pic:blipFill>
                  <pic:spPr>
                    <a:xfrm>
                      <a:off x="0" y="0"/>
                      <a:ext cx="2866390" cy="2042160"/>
                    </a:xfrm>
                    <a:prstGeom prst="rect">
                      <a:avLst/>
                    </a:prstGeom>
                  </pic:spPr>
                </pic:pic>
              </a:graphicData>
            </a:graphic>
          </wp:anchor>
        </w:drawing>
      </w:r>
      <w:r w:rsidRPr="00016231">
        <w:rPr>
          <w:sz w:val="22"/>
          <w:szCs w:val="22"/>
          <w:lang w:val="de-DE"/>
        </w:rPr>
        <w:t xml:space="preserve">Unsere Käfige sind ein wenig kleiner als die offiziellen EE-Käfige. Die Größe ist 30x40 cm. Wir werden zusätzliche Späne liefern um am Wochenende </w:t>
      </w:r>
      <w:proofErr w:type="gramStart"/>
      <w:r>
        <w:rPr>
          <w:sz w:val="22"/>
          <w:szCs w:val="22"/>
          <w:lang w:val="de-DE"/>
        </w:rPr>
        <w:t>nasses</w:t>
      </w:r>
      <w:proofErr w:type="gramEnd"/>
      <w:r>
        <w:rPr>
          <w:sz w:val="22"/>
          <w:szCs w:val="22"/>
          <w:lang w:val="de-DE"/>
        </w:rPr>
        <w:t xml:space="preserve"> Einstreu austauschen</w:t>
      </w:r>
      <w:r w:rsidRPr="00016231">
        <w:rPr>
          <w:sz w:val="22"/>
          <w:szCs w:val="22"/>
          <w:lang w:val="de-DE"/>
        </w:rPr>
        <w:t xml:space="preserve"> zu können. Wir bieten Heu für alle Meerschweinchen an, aber bitten Sie</w:t>
      </w:r>
      <w:r>
        <w:rPr>
          <w:sz w:val="22"/>
          <w:szCs w:val="22"/>
          <w:lang w:val="de-DE"/>
        </w:rPr>
        <w:t>,</w:t>
      </w:r>
      <w:r w:rsidRPr="00016231">
        <w:rPr>
          <w:sz w:val="22"/>
          <w:szCs w:val="22"/>
          <w:lang w:val="de-DE"/>
        </w:rPr>
        <w:t xml:space="preserve"> Ihre eigenen Wasserflaschen, Teller, Trockenfutter, und Grünzeug mitzubringen. Wir stellen auch Personal zur Verfügung, um sicherzustellen, dass jedes Meerschweinchen Nahrung und Wasser hat</w:t>
      </w:r>
      <w:r>
        <w:rPr>
          <w:sz w:val="22"/>
          <w:szCs w:val="22"/>
          <w:lang w:val="de-DE"/>
        </w:rPr>
        <w:t>.</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sz w:val="22"/>
          <w:szCs w:val="22"/>
          <w:lang w:val="de-DE"/>
        </w:rPr>
        <w:t xml:space="preserve">Die Käfige werden am hinteren Ende verschlossen </w:t>
      </w:r>
      <w:r w:rsidRPr="00016231">
        <w:rPr>
          <w:sz w:val="22"/>
          <w:szCs w:val="22"/>
          <w:lang w:val="de-DE"/>
        </w:rPr>
        <w:lastRenderedPageBreak/>
        <w:t>werden, sodass die Meerschweinchen sich gegenseitig nicht berühren können. An den Seiten werden die Käfige einen Abstand von 4 cm haben. Wenn Sie es vorziehen, dass ihr Käfig auf allen drei Seiten vollständig verdeckt ist, bringen Sie bitte ein Handtuch oder eine kleine Decke mit.</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b/>
          <w:sz w:val="22"/>
          <w:szCs w:val="22"/>
          <w:u w:val="single"/>
          <w:lang w:val="de-DE"/>
        </w:rPr>
        <w:t>Untersuchung / Check-in-Regeln</w:t>
      </w:r>
      <w:r w:rsidRPr="00016231">
        <w:rPr>
          <w:sz w:val="22"/>
          <w:szCs w:val="22"/>
          <w:lang w:val="de-DE"/>
        </w:rPr>
        <w:t>:</w:t>
      </w:r>
    </w:p>
    <w:p w:rsidR="00E17D23" w:rsidRPr="00F019C7" w:rsidRDefault="00E17D23" w:rsidP="00E17D23">
      <w:pPr>
        <w:pStyle w:val="Standard1"/>
        <w:spacing w:line="276" w:lineRule="auto"/>
        <w:jc w:val="both"/>
        <w:rPr>
          <w:lang w:val="de-DE"/>
        </w:rPr>
      </w:pPr>
      <w:r w:rsidRPr="00016231">
        <w:rPr>
          <w:sz w:val="22"/>
          <w:szCs w:val="22"/>
          <w:lang w:val="de-DE"/>
        </w:rPr>
        <w:t>Alle Meerschweinchen die an der Show teilnehmen (</w:t>
      </w:r>
      <w:r>
        <w:rPr>
          <w:sz w:val="22"/>
          <w:szCs w:val="22"/>
          <w:lang w:val="de-DE"/>
        </w:rPr>
        <w:t>Show- und Verkaufstiere</w:t>
      </w:r>
      <w:r w:rsidRPr="00016231">
        <w:rPr>
          <w:sz w:val="22"/>
          <w:szCs w:val="22"/>
          <w:lang w:val="de-DE"/>
        </w:rPr>
        <w:t xml:space="preserve">) müssen untersucht werden. </w:t>
      </w:r>
      <w:r w:rsidRPr="00016231">
        <w:rPr>
          <w:b/>
          <w:sz w:val="22"/>
          <w:szCs w:val="22"/>
          <w:lang w:val="de-DE"/>
        </w:rPr>
        <w:t xml:space="preserve">Wir erlauben es nicht, dass Meerschweinchen während der Show auf dem Gelände der Show im Auto bleiben. </w:t>
      </w:r>
      <w:r w:rsidRPr="00016231">
        <w:rPr>
          <w:sz w:val="22"/>
          <w:szCs w:val="22"/>
          <w:lang w:val="de-DE"/>
        </w:rPr>
        <w:t>Meerschweinchen, die bereits verkauft sind, werden in eine</w:t>
      </w:r>
      <w:r>
        <w:rPr>
          <w:sz w:val="22"/>
          <w:szCs w:val="22"/>
          <w:lang w:val="de-DE"/>
        </w:rPr>
        <w:t>n separaten Raum gestellt</w:t>
      </w:r>
      <w:r w:rsidRPr="00016231">
        <w:rPr>
          <w:sz w:val="22"/>
          <w:szCs w:val="22"/>
          <w:lang w:val="de-DE"/>
        </w:rPr>
        <w:t>, bis sie zu ihrem neuen Besitzer gehen (der Transitbereich, bitte sehen Sie oben). Wir schließen Meerschweinchen mit Verdacht auf ansteckende Krankheiten aus. Bitte beachten Sie, dass dies im Interesse der Gesundheit und Sicherheit aller Meerschweinchen geschieht.</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sz w:val="22"/>
          <w:szCs w:val="22"/>
          <w:lang w:val="de-DE"/>
        </w:rPr>
        <w:t>Falls die folgenden Zeichen auf eine oder mehrere Meerschweinchen zutreffen, werden alle Meerschweinchen aus diesem Stall / Haushalt ausgeschlossen:</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sz w:val="22"/>
          <w:szCs w:val="22"/>
          <w:lang w:val="de-DE"/>
        </w:rPr>
        <w:t xml:space="preserve">• Symptome von Räude / </w:t>
      </w:r>
      <w:proofErr w:type="spellStart"/>
      <w:r>
        <w:rPr>
          <w:sz w:val="22"/>
          <w:szCs w:val="22"/>
          <w:lang w:val="de-DE"/>
        </w:rPr>
        <w:t>Sellnick</w:t>
      </w:r>
      <w:proofErr w:type="spellEnd"/>
      <w:r w:rsidRPr="00016231">
        <w:rPr>
          <w:sz w:val="22"/>
          <w:szCs w:val="22"/>
          <w:lang w:val="de-DE"/>
        </w:rPr>
        <w:t xml:space="preserve"> einschließlich Wunden / Läsionen, Haarausfall, gereizte Haut, fettige Schuppen.</w:t>
      </w:r>
    </w:p>
    <w:p w:rsidR="00E17D23" w:rsidRPr="00F019C7" w:rsidRDefault="00E17D23" w:rsidP="00E17D23">
      <w:pPr>
        <w:pStyle w:val="Standard1"/>
        <w:spacing w:line="276" w:lineRule="auto"/>
        <w:rPr>
          <w:lang w:val="de-DE"/>
        </w:rPr>
      </w:pPr>
      <w:r w:rsidRPr="00016231">
        <w:rPr>
          <w:sz w:val="22"/>
          <w:szCs w:val="22"/>
          <w:lang w:val="de-DE"/>
        </w:rPr>
        <w:t xml:space="preserve">• Symptome von </w:t>
      </w:r>
      <w:proofErr w:type="spellStart"/>
      <w:r w:rsidRPr="00016231">
        <w:rPr>
          <w:sz w:val="22"/>
          <w:szCs w:val="22"/>
          <w:lang w:val="de-DE"/>
        </w:rPr>
        <w:t>Ringwurm</w:t>
      </w:r>
      <w:proofErr w:type="spellEnd"/>
      <w:r w:rsidRPr="00016231">
        <w:rPr>
          <w:sz w:val="22"/>
          <w:szCs w:val="22"/>
          <w:lang w:val="de-DE"/>
        </w:rPr>
        <w:t xml:space="preserve"> / Pilz</w:t>
      </w:r>
    </w:p>
    <w:p w:rsidR="00E17D23" w:rsidRPr="00F019C7" w:rsidRDefault="00E17D23" w:rsidP="00E17D23">
      <w:pPr>
        <w:pStyle w:val="Standard1"/>
        <w:spacing w:line="276" w:lineRule="auto"/>
        <w:rPr>
          <w:lang w:val="de-DE"/>
        </w:rPr>
      </w:pPr>
      <w:r w:rsidRPr="00016231">
        <w:rPr>
          <w:sz w:val="22"/>
          <w:szCs w:val="22"/>
          <w:lang w:val="de-DE"/>
        </w:rPr>
        <w:t>• Läuse</w:t>
      </w:r>
    </w:p>
    <w:p w:rsidR="00E17D23" w:rsidRPr="00F019C7" w:rsidRDefault="00E17D23" w:rsidP="00E17D23">
      <w:pPr>
        <w:pStyle w:val="Standard1"/>
        <w:spacing w:line="276" w:lineRule="auto"/>
        <w:rPr>
          <w:lang w:val="de-DE"/>
        </w:rPr>
      </w:pPr>
      <w:r w:rsidRPr="00016231">
        <w:rPr>
          <w:sz w:val="22"/>
          <w:szCs w:val="22"/>
          <w:lang w:val="de-DE"/>
        </w:rPr>
        <w:t xml:space="preserve">• Juckreiz und weiße Schuppen / </w:t>
      </w:r>
      <w:proofErr w:type="spellStart"/>
      <w:r>
        <w:rPr>
          <w:sz w:val="22"/>
          <w:szCs w:val="22"/>
          <w:lang w:val="de-DE"/>
        </w:rPr>
        <w:t>Cheyletiella</w:t>
      </w:r>
      <w:proofErr w:type="spellEnd"/>
    </w:p>
    <w:p w:rsidR="00E17D23" w:rsidRPr="00F019C7" w:rsidRDefault="00E17D23" w:rsidP="00E17D23">
      <w:pPr>
        <w:pStyle w:val="Standard1"/>
        <w:spacing w:line="276" w:lineRule="auto"/>
        <w:rPr>
          <w:lang w:val="de-DE"/>
        </w:rPr>
      </w:pPr>
      <w:r w:rsidRPr="00016231">
        <w:rPr>
          <w:sz w:val="22"/>
          <w:szCs w:val="22"/>
          <w:lang w:val="de-DE"/>
        </w:rPr>
        <w:t>• Mehrere Meerschweinchen mit Durchfall</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sz w:val="22"/>
          <w:szCs w:val="22"/>
          <w:lang w:val="de-DE"/>
        </w:rPr>
        <w:t>Die folgenden Symptome werden einzelne Meerschweinchen ausschließen, bei dem sie auftreten:</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sz w:val="22"/>
          <w:szCs w:val="22"/>
          <w:lang w:val="de-DE"/>
        </w:rPr>
        <w:t>• Schwangerschaft</w:t>
      </w:r>
    </w:p>
    <w:p w:rsidR="00E17D23" w:rsidRPr="00F019C7" w:rsidRDefault="00E17D23" w:rsidP="00E17D23">
      <w:pPr>
        <w:pStyle w:val="Standard1"/>
        <w:spacing w:line="276" w:lineRule="auto"/>
        <w:rPr>
          <w:lang w:val="de-DE"/>
        </w:rPr>
      </w:pPr>
      <w:r w:rsidRPr="00016231">
        <w:rPr>
          <w:sz w:val="22"/>
          <w:szCs w:val="22"/>
          <w:lang w:val="de-DE"/>
        </w:rPr>
        <w:t>•  Zu klein (ein Meerschweinchen zum Verkauf muss mehr als 350gr. wiegen, und mehr als 500gr. um an der Show teilzunehmen). Kleine Babys werden gewogen. Mindestalter für Babys sind 4 Wochen.</w:t>
      </w:r>
    </w:p>
    <w:p w:rsidR="00E17D23" w:rsidRPr="00F019C7" w:rsidRDefault="00E17D23" w:rsidP="00E17D23">
      <w:pPr>
        <w:pStyle w:val="Standard1"/>
        <w:spacing w:line="276" w:lineRule="auto"/>
        <w:rPr>
          <w:lang w:val="de-DE"/>
        </w:rPr>
      </w:pPr>
      <w:r w:rsidRPr="00016231">
        <w:rPr>
          <w:sz w:val="22"/>
          <w:szCs w:val="22"/>
          <w:lang w:val="de-DE"/>
        </w:rPr>
        <w:t>• Offene Wunden</w:t>
      </w:r>
    </w:p>
    <w:p w:rsidR="00E17D23" w:rsidRPr="00F019C7" w:rsidRDefault="00E17D23" w:rsidP="00E17D23">
      <w:pPr>
        <w:pStyle w:val="Standard1"/>
        <w:spacing w:line="276" w:lineRule="auto"/>
        <w:rPr>
          <w:lang w:val="de-DE"/>
        </w:rPr>
      </w:pPr>
      <w:r w:rsidRPr="00016231">
        <w:rPr>
          <w:sz w:val="22"/>
          <w:szCs w:val="22"/>
          <w:lang w:val="de-DE"/>
        </w:rPr>
        <w:t>• Lippenbläschen</w:t>
      </w:r>
    </w:p>
    <w:p w:rsidR="00E17D23" w:rsidRPr="00F019C7" w:rsidRDefault="00E17D23" w:rsidP="00E17D23">
      <w:pPr>
        <w:pStyle w:val="Standard1"/>
        <w:spacing w:line="276" w:lineRule="auto"/>
        <w:rPr>
          <w:lang w:val="de-DE"/>
        </w:rPr>
      </w:pPr>
      <w:r w:rsidRPr="00016231">
        <w:rPr>
          <w:sz w:val="22"/>
          <w:szCs w:val="22"/>
          <w:lang w:val="de-DE"/>
        </w:rPr>
        <w:t xml:space="preserve">• </w:t>
      </w:r>
      <w:r>
        <w:rPr>
          <w:sz w:val="22"/>
          <w:szCs w:val="22"/>
          <w:lang w:val="de-DE"/>
        </w:rPr>
        <w:t>Abszess</w:t>
      </w:r>
      <w:r w:rsidRPr="00016231">
        <w:rPr>
          <w:sz w:val="22"/>
          <w:szCs w:val="22"/>
          <w:lang w:val="de-DE"/>
        </w:rPr>
        <w:t>, oft im Bereich der Kehle gefunden</w:t>
      </w:r>
    </w:p>
    <w:p w:rsidR="00E17D23" w:rsidRPr="00F019C7" w:rsidRDefault="00E17D23" w:rsidP="00E17D23">
      <w:pPr>
        <w:pStyle w:val="Standard1"/>
        <w:spacing w:line="276" w:lineRule="auto"/>
        <w:rPr>
          <w:lang w:val="de-DE"/>
        </w:rPr>
      </w:pPr>
      <w:r w:rsidRPr="00016231">
        <w:rPr>
          <w:sz w:val="22"/>
          <w:szCs w:val="22"/>
          <w:lang w:val="de-DE"/>
        </w:rPr>
        <w:t>• Sehr schlechter Zustand (sehr dünn, eitriger Ausfluss aus Augen oder Nase, Durchfall)</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sz w:val="22"/>
          <w:szCs w:val="22"/>
          <w:lang w:val="de-DE"/>
        </w:rPr>
        <w:t>Das Folgende ist kein Grund zur Ausschließung:</w:t>
      </w:r>
    </w:p>
    <w:p w:rsidR="00E17D23" w:rsidRPr="00016231" w:rsidRDefault="00E17D23" w:rsidP="00E17D23">
      <w:pPr>
        <w:pStyle w:val="Standard1"/>
        <w:spacing w:line="276" w:lineRule="auto"/>
        <w:rPr>
          <w:sz w:val="22"/>
          <w:szCs w:val="22"/>
          <w:lang w:val="de-DE"/>
        </w:rPr>
      </w:pPr>
    </w:p>
    <w:p w:rsidR="00E17D23" w:rsidRPr="00F019C7" w:rsidRDefault="00E17D23" w:rsidP="00E17D23">
      <w:pPr>
        <w:pStyle w:val="Standard1"/>
        <w:spacing w:line="276" w:lineRule="auto"/>
        <w:rPr>
          <w:lang w:val="de-DE"/>
        </w:rPr>
      </w:pPr>
      <w:r w:rsidRPr="00016231">
        <w:rPr>
          <w:sz w:val="22"/>
          <w:szCs w:val="22"/>
          <w:lang w:val="de-DE"/>
        </w:rPr>
        <w:t>• Milben (wird aber einen Abzug in den Punkten auf der Haustiershow geben)</w:t>
      </w:r>
    </w:p>
    <w:p w:rsidR="00E17D23" w:rsidRPr="00F019C7" w:rsidRDefault="00E17D23" w:rsidP="00E17D23">
      <w:pPr>
        <w:pStyle w:val="Standard1"/>
        <w:spacing w:line="276" w:lineRule="auto"/>
        <w:rPr>
          <w:lang w:val="de-DE"/>
        </w:rPr>
      </w:pPr>
      <w:r w:rsidRPr="00016231">
        <w:rPr>
          <w:sz w:val="22"/>
          <w:szCs w:val="22"/>
          <w:lang w:val="de-DE"/>
        </w:rPr>
        <w:t xml:space="preserve">• </w:t>
      </w:r>
      <w:r>
        <w:rPr>
          <w:sz w:val="22"/>
          <w:szCs w:val="22"/>
          <w:lang w:val="de-DE"/>
        </w:rPr>
        <w:t>Nasenstreifen</w:t>
      </w:r>
    </w:p>
    <w:p w:rsidR="00E17D23" w:rsidRPr="00FF2888" w:rsidRDefault="00E17D23" w:rsidP="00526CAE">
      <w:pPr>
        <w:pStyle w:val="Standard1"/>
        <w:spacing w:line="276" w:lineRule="auto"/>
        <w:jc w:val="both"/>
        <w:rPr>
          <w:lang w:val="de-DE"/>
        </w:rPr>
      </w:pPr>
    </w:p>
    <w:p w:rsidR="00A0325D" w:rsidRPr="00FF2888" w:rsidRDefault="00A0325D" w:rsidP="00526CAE">
      <w:pPr>
        <w:pStyle w:val="Standard1"/>
        <w:spacing w:line="276" w:lineRule="auto"/>
        <w:jc w:val="both"/>
        <w:rPr>
          <w:b/>
          <w:sz w:val="22"/>
          <w:szCs w:val="22"/>
          <w:u w:val="single"/>
          <w:lang w:val="de-DE"/>
        </w:rPr>
      </w:pPr>
      <w:r w:rsidRPr="00FF2888">
        <w:rPr>
          <w:b/>
          <w:u w:val="single"/>
          <w:lang w:val="de-DE"/>
        </w:rPr>
        <w:br/>
      </w:r>
      <w:r w:rsidRPr="00FF2888">
        <w:rPr>
          <w:b/>
          <w:sz w:val="22"/>
          <w:szCs w:val="22"/>
          <w:u w:val="single"/>
          <w:lang w:val="de-DE"/>
        </w:rPr>
        <w:t xml:space="preserve">Einreise nach Dänemark mit Meerschweinchen: </w:t>
      </w:r>
    </w:p>
    <w:p w:rsidR="00A0325D" w:rsidRPr="00FF2888" w:rsidRDefault="00A0325D" w:rsidP="00526CAE">
      <w:pPr>
        <w:pStyle w:val="Standard1"/>
        <w:spacing w:line="276" w:lineRule="auto"/>
        <w:jc w:val="both"/>
        <w:rPr>
          <w:sz w:val="22"/>
          <w:szCs w:val="22"/>
          <w:lang w:val="de-DE"/>
        </w:rPr>
      </w:pPr>
      <w:r w:rsidRPr="00FF2888">
        <w:rPr>
          <w:sz w:val="22"/>
          <w:szCs w:val="22"/>
          <w:lang w:val="de-DE"/>
        </w:rPr>
        <w:t xml:space="preserve">Es ist nicht notwendig </w:t>
      </w:r>
      <w:r w:rsidR="009E252E" w:rsidRPr="00FF2888">
        <w:rPr>
          <w:sz w:val="22"/>
          <w:szCs w:val="22"/>
          <w:lang w:val="de-DE"/>
        </w:rPr>
        <w:t xml:space="preserve">für seine Tiere </w:t>
      </w:r>
      <w:r w:rsidR="00930435" w:rsidRPr="00FF2888">
        <w:rPr>
          <w:sz w:val="22"/>
          <w:szCs w:val="22"/>
          <w:lang w:val="de-DE"/>
        </w:rPr>
        <w:t>ein tierärztliches Artest mitzuführen</w:t>
      </w:r>
      <w:r w:rsidRPr="00FF2888">
        <w:rPr>
          <w:sz w:val="22"/>
          <w:szCs w:val="22"/>
          <w:lang w:val="de-DE"/>
        </w:rPr>
        <w:t xml:space="preserve">, wenn man in das Land einreist. </w:t>
      </w:r>
      <w:r w:rsidR="009E252E" w:rsidRPr="00FF2888">
        <w:rPr>
          <w:sz w:val="22"/>
          <w:szCs w:val="22"/>
          <w:lang w:val="de-DE"/>
        </w:rPr>
        <w:t xml:space="preserve">Bitte füllt nur die notwendige „Einreiseerklärung“ aus, die auf unserer HP </w:t>
      </w:r>
      <w:hyperlink r:id="rId14" w:history="1">
        <w:r w:rsidR="009E252E" w:rsidRPr="00FF2888">
          <w:rPr>
            <w:rStyle w:val="Hyperlink"/>
            <w:color w:val="auto"/>
            <w:sz w:val="22"/>
            <w:szCs w:val="22"/>
            <w:lang w:val="de-DE"/>
          </w:rPr>
          <w:t>www.meerschweinchenfreunde.de</w:t>
        </w:r>
      </w:hyperlink>
      <w:r w:rsidR="009E252E" w:rsidRPr="00FF2888">
        <w:rPr>
          <w:sz w:val="22"/>
          <w:szCs w:val="22"/>
          <w:lang w:val="de-DE"/>
        </w:rPr>
        <w:t xml:space="preserve"> zum </w:t>
      </w:r>
      <w:r w:rsidR="00526CAE" w:rsidRPr="00FF2888">
        <w:rPr>
          <w:sz w:val="22"/>
          <w:szCs w:val="22"/>
          <w:lang w:val="de-DE"/>
        </w:rPr>
        <w:t>Herunterladen</w:t>
      </w:r>
      <w:r w:rsidR="009E252E" w:rsidRPr="00FF2888">
        <w:rPr>
          <w:sz w:val="22"/>
          <w:szCs w:val="22"/>
          <w:lang w:val="de-DE"/>
        </w:rPr>
        <w:t xml:space="preserve"> angeboten wird.</w:t>
      </w:r>
    </w:p>
    <w:p w:rsidR="009E252E" w:rsidRDefault="009E252E" w:rsidP="00526CAE">
      <w:pPr>
        <w:pStyle w:val="Standard1"/>
        <w:spacing w:line="276" w:lineRule="auto"/>
        <w:jc w:val="both"/>
        <w:rPr>
          <w:sz w:val="22"/>
          <w:szCs w:val="22"/>
          <w:lang w:val="de-DE"/>
        </w:rPr>
      </w:pPr>
    </w:p>
    <w:p w:rsidR="00B8701B" w:rsidRPr="00F019C7" w:rsidRDefault="00B8701B" w:rsidP="00B8701B">
      <w:pPr>
        <w:pStyle w:val="Standard1"/>
        <w:spacing w:line="276" w:lineRule="auto"/>
        <w:rPr>
          <w:lang w:val="de-DE"/>
        </w:rPr>
      </w:pPr>
      <w:r w:rsidRPr="00016231">
        <w:rPr>
          <w:b/>
          <w:sz w:val="22"/>
          <w:szCs w:val="22"/>
          <w:u w:val="single"/>
          <w:lang w:val="de-DE"/>
        </w:rPr>
        <w:lastRenderedPageBreak/>
        <w:t>Schlafgelegenheiten</w:t>
      </w:r>
      <w:r w:rsidRPr="00016231">
        <w:rPr>
          <w:sz w:val="22"/>
          <w:szCs w:val="22"/>
          <w:lang w:val="de-DE"/>
        </w:rPr>
        <w:t>:</w:t>
      </w:r>
    </w:p>
    <w:p w:rsidR="00B8701B" w:rsidRPr="00F019C7" w:rsidRDefault="00B8701B" w:rsidP="00B8701B">
      <w:pPr>
        <w:pStyle w:val="Standard1"/>
        <w:spacing w:line="276" w:lineRule="auto"/>
        <w:rPr>
          <w:lang w:val="de-DE"/>
        </w:rPr>
      </w:pPr>
      <w:r w:rsidRPr="00016231">
        <w:rPr>
          <w:sz w:val="22"/>
          <w:szCs w:val="22"/>
          <w:lang w:val="de-DE"/>
        </w:rPr>
        <w:t>Hotel / Motel Empfehlungen in der Nähe von Alberts Stadion:</w:t>
      </w:r>
    </w:p>
    <w:p w:rsidR="00B8701B" w:rsidRPr="00016231" w:rsidRDefault="00B8701B" w:rsidP="00B8701B">
      <w:pPr>
        <w:pStyle w:val="Standard1"/>
        <w:spacing w:line="276" w:lineRule="auto"/>
        <w:rPr>
          <w:sz w:val="22"/>
          <w:szCs w:val="22"/>
          <w:lang w:val="de-DE"/>
        </w:rPr>
      </w:pPr>
    </w:p>
    <w:p w:rsidR="00B8701B" w:rsidRPr="00F019C7" w:rsidRDefault="00B8701B" w:rsidP="00B8701B">
      <w:pPr>
        <w:pStyle w:val="Standard1"/>
        <w:spacing w:line="276" w:lineRule="auto"/>
        <w:rPr>
          <w:lang w:val="de-DE"/>
        </w:rPr>
      </w:pPr>
      <w:proofErr w:type="spellStart"/>
      <w:r w:rsidRPr="00016231">
        <w:rPr>
          <w:sz w:val="22"/>
          <w:szCs w:val="22"/>
          <w:lang w:val="de-DE"/>
        </w:rPr>
        <w:t>Wittrup</w:t>
      </w:r>
      <w:proofErr w:type="spellEnd"/>
      <w:r w:rsidRPr="00016231">
        <w:rPr>
          <w:sz w:val="22"/>
          <w:szCs w:val="22"/>
          <w:lang w:val="de-DE"/>
        </w:rPr>
        <w:t xml:space="preserve"> Motel in Alberts: </w:t>
      </w:r>
      <w:hyperlink r:id="rId15" w:history="1">
        <w:r w:rsidRPr="00F019C7">
          <w:rPr>
            <w:lang w:val="de-DE"/>
          </w:rPr>
          <w:t>http://www.wittrupmotel.dk/eng/rooms</w:t>
        </w:r>
      </w:hyperlink>
      <w:r w:rsidRPr="00016231">
        <w:rPr>
          <w:sz w:val="22"/>
          <w:szCs w:val="22"/>
          <w:lang w:val="de-DE"/>
        </w:rPr>
        <w:t>. Liegt nahe am Veranstaltungsort und ist das billigste für 1 bis 2 Personen.</w:t>
      </w:r>
    </w:p>
    <w:p w:rsidR="00B8701B" w:rsidRPr="00F019C7" w:rsidRDefault="00B8701B" w:rsidP="00B8701B">
      <w:pPr>
        <w:pStyle w:val="Standard1"/>
        <w:tabs>
          <w:tab w:val="left" w:pos="2709"/>
        </w:tabs>
        <w:spacing w:line="276" w:lineRule="auto"/>
        <w:rPr>
          <w:lang w:val="de-DE"/>
        </w:rPr>
      </w:pPr>
      <w:r w:rsidRPr="00016231">
        <w:rPr>
          <w:sz w:val="22"/>
          <w:szCs w:val="22"/>
          <w:lang w:val="de-DE"/>
        </w:rPr>
        <w:tab/>
      </w:r>
    </w:p>
    <w:p w:rsidR="00B8701B" w:rsidRPr="00F019C7" w:rsidRDefault="00B8701B" w:rsidP="00B8701B">
      <w:pPr>
        <w:pStyle w:val="Standard1"/>
        <w:spacing w:line="276" w:lineRule="auto"/>
        <w:rPr>
          <w:lang w:val="de-DE"/>
        </w:rPr>
      </w:pPr>
      <w:proofErr w:type="spellStart"/>
      <w:r w:rsidRPr="00F019C7">
        <w:rPr>
          <w:sz w:val="22"/>
          <w:szCs w:val="22"/>
        </w:rPr>
        <w:t>Glostrup</w:t>
      </w:r>
      <w:proofErr w:type="spellEnd"/>
      <w:r w:rsidRPr="00F019C7">
        <w:rPr>
          <w:sz w:val="22"/>
          <w:szCs w:val="22"/>
        </w:rPr>
        <w:t xml:space="preserve"> Park Hotel: </w:t>
      </w:r>
      <w:hyperlink r:id="rId16" w:history="1">
        <w:r w:rsidRPr="00016231">
          <w:t>http://www.parkhotel.dk/</w:t>
        </w:r>
      </w:hyperlink>
      <w:r w:rsidRPr="00F019C7">
        <w:rPr>
          <w:sz w:val="22"/>
          <w:szCs w:val="22"/>
        </w:rPr>
        <w:t xml:space="preserve">. </w:t>
      </w:r>
      <w:r w:rsidRPr="00016231">
        <w:rPr>
          <w:sz w:val="22"/>
          <w:szCs w:val="22"/>
          <w:lang w:val="de-DE"/>
        </w:rPr>
        <w:t>Mehr luxuriös und etwa doppelt so teuer.</w:t>
      </w:r>
    </w:p>
    <w:p w:rsidR="00B8701B" w:rsidRPr="00016231" w:rsidRDefault="00B8701B" w:rsidP="00B8701B">
      <w:pPr>
        <w:pStyle w:val="Standard1"/>
        <w:spacing w:line="276" w:lineRule="auto"/>
        <w:rPr>
          <w:sz w:val="22"/>
          <w:szCs w:val="22"/>
          <w:lang w:val="de-DE"/>
        </w:rPr>
      </w:pPr>
    </w:p>
    <w:p w:rsidR="00B8701B" w:rsidRPr="00F019C7" w:rsidRDefault="00B8701B" w:rsidP="00B8701B">
      <w:pPr>
        <w:pStyle w:val="Standard1"/>
        <w:spacing w:line="276" w:lineRule="auto"/>
        <w:rPr>
          <w:lang w:val="de-DE"/>
        </w:rPr>
      </w:pPr>
      <w:proofErr w:type="spellStart"/>
      <w:r w:rsidRPr="00016231">
        <w:rPr>
          <w:sz w:val="22"/>
          <w:szCs w:val="22"/>
          <w:lang w:val="de-DE"/>
        </w:rPr>
        <w:t>Scandic</w:t>
      </w:r>
      <w:proofErr w:type="spellEnd"/>
      <w:r w:rsidRPr="00016231">
        <w:rPr>
          <w:sz w:val="22"/>
          <w:szCs w:val="22"/>
          <w:lang w:val="de-DE"/>
        </w:rPr>
        <w:t xml:space="preserve"> Hotel </w:t>
      </w:r>
      <w:proofErr w:type="spellStart"/>
      <w:r w:rsidRPr="00016231">
        <w:rPr>
          <w:sz w:val="22"/>
          <w:szCs w:val="22"/>
          <w:lang w:val="de-DE"/>
        </w:rPr>
        <w:t>Glostrup</w:t>
      </w:r>
      <w:proofErr w:type="spellEnd"/>
      <w:r w:rsidRPr="00016231">
        <w:rPr>
          <w:sz w:val="22"/>
          <w:szCs w:val="22"/>
          <w:lang w:val="de-DE"/>
        </w:rPr>
        <w:t xml:space="preserve">: </w:t>
      </w:r>
      <w:hyperlink r:id="rId17" w:history="1">
        <w:r w:rsidRPr="00F019C7">
          <w:rPr>
            <w:lang w:val="de-DE"/>
          </w:rPr>
          <w:t>http://www.scandichotels.dk/Hotels/Danmark/Kobenhavn/Scandic-Glostrup</w:t>
        </w:r>
      </w:hyperlink>
      <w:r w:rsidRPr="00016231">
        <w:rPr>
          <w:sz w:val="22"/>
          <w:szCs w:val="22"/>
          <w:lang w:val="de-DE"/>
        </w:rPr>
        <w:t xml:space="preserve">. Als </w:t>
      </w:r>
      <w:proofErr w:type="spellStart"/>
      <w:r w:rsidRPr="00016231">
        <w:rPr>
          <w:sz w:val="22"/>
          <w:szCs w:val="22"/>
          <w:lang w:val="de-DE"/>
        </w:rPr>
        <w:t>Glostrup</w:t>
      </w:r>
      <w:proofErr w:type="spellEnd"/>
      <w:r w:rsidRPr="00016231">
        <w:rPr>
          <w:sz w:val="22"/>
          <w:szCs w:val="22"/>
          <w:lang w:val="de-DE"/>
        </w:rPr>
        <w:t xml:space="preserve"> Park Hotel.</w:t>
      </w:r>
    </w:p>
    <w:p w:rsidR="00B8701B" w:rsidRPr="00016231" w:rsidRDefault="00B8701B" w:rsidP="00B8701B">
      <w:pPr>
        <w:pStyle w:val="Standard1"/>
        <w:spacing w:line="276" w:lineRule="auto"/>
        <w:rPr>
          <w:sz w:val="22"/>
          <w:szCs w:val="22"/>
          <w:lang w:val="de-DE"/>
        </w:rPr>
      </w:pPr>
    </w:p>
    <w:p w:rsidR="00B8701B" w:rsidRPr="00F019C7" w:rsidRDefault="00B8701B" w:rsidP="00B8701B">
      <w:pPr>
        <w:pStyle w:val="Standard1"/>
        <w:spacing w:line="276" w:lineRule="auto"/>
        <w:rPr>
          <w:lang w:val="de-DE"/>
        </w:rPr>
      </w:pPr>
      <w:proofErr w:type="spellStart"/>
      <w:r w:rsidRPr="00016231">
        <w:rPr>
          <w:sz w:val="22"/>
          <w:szCs w:val="22"/>
          <w:lang w:val="de-DE"/>
        </w:rPr>
        <w:t>Hostel</w:t>
      </w:r>
      <w:proofErr w:type="spellEnd"/>
      <w:r w:rsidRPr="00016231">
        <w:rPr>
          <w:sz w:val="22"/>
          <w:szCs w:val="22"/>
          <w:lang w:val="de-DE"/>
        </w:rPr>
        <w:t xml:space="preserve"> </w:t>
      </w:r>
      <w:proofErr w:type="spellStart"/>
      <w:r w:rsidRPr="00016231">
        <w:rPr>
          <w:sz w:val="22"/>
          <w:szCs w:val="22"/>
          <w:lang w:val="de-DE"/>
        </w:rPr>
        <w:t>Belægningen</w:t>
      </w:r>
      <w:proofErr w:type="spellEnd"/>
      <w:r w:rsidRPr="00016231">
        <w:rPr>
          <w:sz w:val="22"/>
          <w:szCs w:val="22"/>
          <w:lang w:val="de-DE"/>
        </w:rPr>
        <w:t xml:space="preserve"> in </w:t>
      </w:r>
      <w:proofErr w:type="spellStart"/>
      <w:r w:rsidRPr="00016231">
        <w:rPr>
          <w:sz w:val="22"/>
          <w:szCs w:val="22"/>
          <w:lang w:val="de-DE"/>
        </w:rPr>
        <w:t>Hvidovre</w:t>
      </w:r>
      <w:proofErr w:type="spellEnd"/>
      <w:r w:rsidRPr="00016231">
        <w:rPr>
          <w:sz w:val="22"/>
          <w:szCs w:val="22"/>
          <w:lang w:val="de-DE"/>
        </w:rPr>
        <w:t xml:space="preserve">: </w:t>
      </w:r>
      <w:hyperlink r:id="rId18" w:history="1">
        <w:r w:rsidRPr="00F019C7">
          <w:rPr>
            <w:lang w:val="de-DE"/>
          </w:rPr>
          <w:t>http://www.belaegningen.dk/</w:t>
        </w:r>
      </w:hyperlink>
      <w:r w:rsidRPr="00016231">
        <w:rPr>
          <w:sz w:val="22"/>
          <w:szCs w:val="22"/>
          <w:lang w:val="de-DE"/>
        </w:rPr>
        <w:t>, billig.</w:t>
      </w:r>
    </w:p>
    <w:p w:rsidR="00B8701B" w:rsidRPr="00016231" w:rsidRDefault="00B8701B" w:rsidP="00B8701B">
      <w:pPr>
        <w:pStyle w:val="Standard1"/>
        <w:spacing w:line="276" w:lineRule="auto"/>
        <w:rPr>
          <w:sz w:val="22"/>
          <w:szCs w:val="22"/>
          <w:lang w:val="de-DE"/>
        </w:rPr>
      </w:pPr>
    </w:p>
    <w:p w:rsidR="00B8701B" w:rsidRPr="00F019C7" w:rsidRDefault="00B8701B" w:rsidP="00B8701B">
      <w:pPr>
        <w:pStyle w:val="Standard1"/>
        <w:spacing w:line="276" w:lineRule="auto"/>
        <w:rPr>
          <w:lang w:val="de-DE"/>
        </w:rPr>
      </w:pPr>
      <w:proofErr w:type="spellStart"/>
      <w:r w:rsidRPr="00016231">
        <w:rPr>
          <w:sz w:val="22"/>
          <w:szCs w:val="22"/>
          <w:lang w:val="de-DE"/>
        </w:rPr>
        <w:t>Zleep</w:t>
      </w:r>
      <w:proofErr w:type="spellEnd"/>
      <w:r w:rsidRPr="00016231">
        <w:rPr>
          <w:sz w:val="22"/>
          <w:szCs w:val="22"/>
          <w:lang w:val="de-DE"/>
        </w:rPr>
        <w:t xml:space="preserve"> Hotel </w:t>
      </w:r>
      <w:proofErr w:type="spellStart"/>
      <w:r w:rsidRPr="00016231">
        <w:rPr>
          <w:sz w:val="22"/>
          <w:szCs w:val="22"/>
          <w:lang w:val="de-DE"/>
        </w:rPr>
        <w:t>Ballerup</w:t>
      </w:r>
      <w:proofErr w:type="spellEnd"/>
      <w:r w:rsidRPr="00016231">
        <w:rPr>
          <w:sz w:val="22"/>
          <w:szCs w:val="22"/>
          <w:lang w:val="de-DE"/>
        </w:rPr>
        <w:t xml:space="preserve">: </w:t>
      </w:r>
      <w:hyperlink r:id="rId19" w:history="1">
        <w:r w:rsidRPr="00F019C7">
          <w:rPr>
            <w:lang w:val="de-DE"/>
          </w:rPr>
          <w:t>http://www.zleephotels.com/hotel/zleep-hotel-ballerup</w:t>
        </w:r>
      </w:hyperlink>
      <w:r w:rsidRPr="00016231">
        <w:rPr>
          <w:sz w:val="22"/>
          <w:szCs w:val="22"/>
          <w:lang w:val="de-DE"/>
        </w:rPr>
        <w:t>, billig.</w:t>
      </w:r>
    </w:p>
    <w:p w:rsidR="00B8701B" w:rsidRPr="00016231" w:rsidRDefault="00B8701B" w:rsidP="00B8701B">
      <w:pPr>
        <w:pStyle w:val="Standard1"/>
        <w:spacing w:line="276" w:lineRule="auto"/>
        <w:rPr>
          <w:sz w:val="22"/>
          <w:szCs w:val="22"/>
          <w:lang w:val="de-DE"/>
        </w:rPr>
      </w:pPr>
    </w:p>
    <w:p w:rsidR="00B8701B" w:rsidRPr="00F019C7" w:rsidRDefault="00B8701B" w:rsidP="00B8701B">
      <w:pPr>
        <w:pStyle w:val="Standard1"/>
        <w:spacing w:line="276" w:lineRule="auto"/>
        <w:rPr>
          <w:lang w:val="de-DE"/>
        </w:rPr>
      </w:pPr>
      <w:r w:rsidRPr="00016231">
        <w:rPr>
          <w:sz w:val="22"/>
          <w:szCs w:val="22"/>
          <w:lang w:val="de-DE"/>
        </w:rPr>
        <w:t xml:space="preserve">Wenn Sie im Wohnwagen anreisen: </w:t>
      </w:r>
      <w:hyperlink r:id="rId20" w:history="1">
        <w:r w:rsidRPr="00F019C7">
          <w:rPr>
            <w:lang w:val="de-DE"/>
          </w:rPr>
          <w:t>http://www.camping-absalon.dk/</w:t>
        </w:r>
      </w:hyperlink>
    </w:p>
    <w:p w:rsidR="00B8701B" w:rsidRPr="00FF2888" w:rsidRDefault="00B8701B" w:rsidP="00526CAE">
      <w:pPr>
        <w:pStyle w:val="Standard1"/>
        <w:spacing w:line="276" w:lineRule="auto"/>
        <w:jc w:val="both"/>
        <w:rPr>
          <w:sz w:val="22"/>
          <w:szCs w:val="22"/>
          <w:lang w:val="de-DE"/>
        </w:rPr>
      </w:pPr>
    </w:p>
    <w:p w:rsidR="009E252E" w:rsidRPr="00FF2888" w:rsidRDefault="009E252E" w:rsidP="00526CAE">
      <w:pPr>
        <w:pStyle w:val="Standard1"/>
        <w:spacing w:line="276" w:lineRule="auto"/>
        <w:jc w:val="both"/>
        <w:rPr>
          <w:b/>
          <w:sz w:val="22"/>
          <w:szCs w:val="22"/>
          <w:u w:val="single"/>
          <w:lang w:val="de-DE"/>
        </w:rPr>
      </w:pPr>
      <w:r w:rsidRPr="00FF2888">
        <w:rPr>
          <w:b/>
          <w:sz w:val="22"/>
          <w:szCs w:val="22"/>
          <w:u w:val="single"/>
          <w:lang w:val="de-DE"/>
        </w:rPr>
        <w:t>Anmeldung:</w:t>
      </w:r>
    </w:p>
    <w:p w:rsidR="007322F3" w:rsidRPr="00FF2888" w:rsidRDefault="009E252E" w:rsidP="00526CAE">
      <w:pPr>
        <w:pStyle w:val="Standard1"/>
        <w:spacing w:line="276" w:lineRule="auto"/>
        <w:jc w:val="both"/>
        <w:rPr>
          <w:sz w:val="22"/>
          <w:szCs w:val="22"/>
          <w:lang w:val="de-DE"/>
        </w:rPr>
      </w:pPr>
      <w:r w:rsidRPr="00FF2888">
        <w:rPr>
          <w:sz w:val="22"/>
          <w:szCs w:val="22"/>
          <w:lang w:val="de-DE"/>
        </w:rPr>
        <w:t xml:space="preserve">Die </w:t>
      </w:r>
      <w:r w:rsidR="007322F3" w:rsidRPr="00FF2888">
        <w:rPr>
          <w:sz w:val="22"/>
          <w:szCs w:val="22"/>
          <w:lang w:val="de-DE"/>
        </w:rPr>
        <w:t xml:space="preserve">ausgefüllten </w:t>
      </w:r>
      <w:r w:rsidRPr="00FF2888">
        <w:rPr>
          <w:sz w:val="22"/>
          <w:szCs w:val="22"/>
          <w:lang w:val="de-DE"/>
        </w:rPr>
        <w:t xml:space="preserve">Anmeldepapiere </w:t>
      </w:r>
      <w:r w:rsidR="007322F3" w:rsidRPr="00FF2888">
        <w:rPr>
          <w:sz w:val="22"/>
          <w:szCs w:val="22"/>
          <w:lang w:val="de-DE"/>
        </w:rPr>
        <w:t>werden</w:t>
      </w:r>
      <w:r w:rsidRPr="00FF2888">
        <w:rPr>
          <w:sz w:val="22"/>
          <w:szCs w:val="22"/>
          <w:lang w:val="de-DE"/>
        </w:rPr>
        <w:t xml:space="preserve"> zur Kontaktperson des jeweiligen Landes</w:t>
      </w:r>
      <w:r w:rsidR="007322F3" w:rsidRPr="00FF2888">
        <w:rPr>
          <w:sz w:val="22"/>
          <w:szCs w:val="22"/>
          <w:lang w:val="de-DE"/>
        </w:rPr>
        <w:t xml:space="preserve"> </w:t>
      </w:r>
      <w:r w:rsidR="00526CAE" w:rsidRPr="00FF2888">
        <w:rPr>
          <w:sz w:val="22"/>
          <w:szCs w:val="22"/>
          <w:lang w:val="de-DE"/>
        </w:rPr>
        <w:t xml:space="preserve">geschickt. </w:t>
      </w:r>
    </w:p>
    <w:p w:rsidR="009E252E" w:rsidRPr="00FF2888" w:rsidRDefault="009E252E" w:rsidP="00526CAE">
      <w:pPr>
        <w:pStyle w:val="Standard1"/>
        <w:spacing w:line="276" w:lineRule="auto"/>
        <w:jc w:val="both"/>
        <w:rPr>
          <w:sz w:val="22"/>
          <w:szCs w:val="22"/>
          <w:lang w:val="de-DE"/>
        </w:rPr>
      </w:pPr>
      <w:r w:rsidRPr="00FF2888">
        <w:rPr>
          <w:sz w:val="22"/>
          <w:szCs w:val="22"/>
          <w:lang w:val="de-DE"/>
        </w:rPr>
        <w:t xml:space="preserve">Für Deutschland bitte </w:t>
      </w:r>
      <w:r w:rsidR="007322F3" w:rsidRPr="00FF2888">
        <w:rPr>
          <w:sz w:val="22"/>
          <w:szCs w:val="22"/>
          <w:lang w:val="de-DE"/>
        </w:rPr>
        <w:t xml:space="preserve">zusenden </w:t>
      </w:r>
      <w:r w:rsidRPr="00FF2888">
        <w:rPr>
          <w:sz w:val="22"/>
          <w:szCs w:val="22"/>
          <w:lang w:val="de-DE"/>
        </w:rPr>
        <w:t>an:</w:t>
      </w:r>
    </w:p>
    <w:p w:rsidR="009E252E" w:rsidRPr="00FF2888" w:rsidRDefault="009E252E" w:rsidP="00526CAE">
      <w:pPr>
        <w:pStyle w:val="Standard1"/>
        <w:spacing w:line="276" w:lineRule="auto"/>
        <w:jc w:val="both"/>
        <w:rPr>
          <w:sz w:val="22"/>
          <w:szCs w:val="22"/>
          <w:lang w:val="de-DE"/>
        </w:rPr>
      </w:pPr>
      <w:r w:rsidRPr="00FF2888">
        <w:rPr>
          <w:sz w:val="22"/>
          <w:szCs w:val="22"/>
          <w:lang w:val="de-DE"/>
        </w:rPr>
        <w:t>MFD-Standardkommission, c/o Volker Hermanns, Hoogenhof 42, 41812 Erkelenz oder</w:t>
      </w:r>
    </w:p>
    <w:p w:rsidR="009E252E" w:rsidRPr="00FF2888" w:rsidRDefault="00375FA4" w:rsidP="00526CAE">
      <w:pPr>
        <w:pStyle w:val="Standard1"/>
        <w:spacing w:line="276" w:lineRule="auto"/>
        <w:jc w:val="both"/>
        <w:rPr>
          <w:sz w:val="22"/>
          <w:szCs w:val="22"/>
          <w:lang w:val="de-DE"/>
        </w:rPr>
      </w:pPr>
      <w:hyperlink r:id="rId21" w:history="1">
        <w:r w:rsidR="009E252E" w:rsidRPr="00FF2888">
          <w:rPr>
            <w:rStyle w:val="Hyperlink"/>
            <w:color w:val="auto"/>
            <w:sz w:val="22"/>
            <w:szCs w:val="22"/>
            <w:lang w:val="de-DE"/>
          </w:rPr>
          <w:t>MFD-SK-Leitung@t-online.de</w:t>
        </w:r>
      </w:hyperlink>
      <w:r w:rsidR="007322F3" w:rsidRPr="00FF2888">
        <w:rPr>
          <w:rStyle w:val="Hyperlink"/>
          <w:color w:val="auto"/>
          <w:sz w:val="22"/>
          <w:szCs w:val="22"/>
          <w:lang w:val="de-DE"/>
        </w:rPr>
        <w:t xml:space="preserve">  </w:t>
      </w:r>
    </w:p>
    <w:p w:rsidR="009E252E" w:rsidRDefault="009E252E" w:rsidP="00526CAE">
      <w:pPr>
        <w:pStyle w:val="Standard1"/>
        <w:spacing w:line="276" w:lineRule="auto"/>
        <w:jc w:val="both"/>
        <w:rPr>
          <w:sz w:val="22"/>
          <w:szCs w:val="22"/>
          <w:lang w:val="de-DE"/>
        </w:rPr>
      </w:pPr>
      <w:r w:rsidRPr="00FF2888">
        <w:rPr>
          <w:sz w:val="22"/>
          <w:szCs w:val="22"/>
          <w:lang w:val="de-DE"/>
        </w:rPr>
        <w:t>Meldeschluss und Überweisung der Meldegebühren ist der 15. September 2016!</w:t>
      </w:r>
    </w:p>
    <w:p w:rsidR="00B8701B" w:rsidRDefault="00B8701B" w:rsidP="00526CAE">
      <w:pPr>
        <w:pStyle w:val="Standard1"/>
        <w:spacing w:line="276" w:lineRule="auto"/>
        <w:jc w:val="both"/>
        <w:rPr>
          <w:sz w:val="22"/>
          <w:szCs w:val="22"/>
          <w:lang w:val="de-DE"/>
        </w:rPr>
      </w:pPr>
    </w:p>
    <w:p w:rsidR="00B8701B" w:rsidRDefault="00B8701B" w:rsidP="00B8701B">
      <w:pPr>
        <w:pStyle w:val="Standard1"/>
        <w:spacing w:line="276" w:lineRule="auto"/>
        <w:rPr>
          <w:sz w:val="22"/>
          <w:szCs w:val="22"/>
          <w:lang w:val="de-DE"/>
        </w:rPr>
      </w:pPr>
      <w:r w:rsidRPr="00016231">
        <w:rPr>
          <w:sz w:val="22"/>
          <w:szCs w:val="22"/>
          <w:lang w:val="de-DE"/>
        </w:rPr>
        <w:t>Alle Fragen bezüglich der Show, wenden Sie sich bitte an</w:t>
      </w:r>
      <w:r>
        <w:rPr>
          <w:sz w:val="22"/>
          <w:szCs w:val="22"/>
          <w:lang w:val="de-DE"/>
        </w:rPr>
        <w:t>:</w:t>
      </w:r>
    </w:p>
    <w:p w:rsidR="00B8701B" w:rsidRPr="004A0BD4" w:rsidRDefault="00B8701B" w:rsidP="00B8701B">
      <w:pPr>
        <w:pStyle w:val="Standard1"/>
        <w:spacing w:line="276" w:lineRule="auto"/>
        <w:rPr>
          <w:sz w:val="22"/>
          <w:szCs w:val="22"/>
          <w:lang w:val="de-DE"/>
        </w:rPr>
      </w:pPr>
      <w:r w:rsidRPr="00016231">
        <w:rPr>
          <w:sz w:val="22"/>
          <w:szCs w:val="22"/>
          <w:lang w:val="de-DE"/>
        </w:rPr>
        <w:t xml:space="preserve">Christina </w:t>
      </w:r>
      <w:proofErr w:type="spellStart"/>
      <w:r w:rsidRPr="00016231">
        <w:rPr>
          <w:sz w:val="22"/>
          <w:szCs w:val="22"/>
          <w:lang w:val="de-DE"/>
        </w:rPr>
        <w:t>Vildershøj</w:t>
      </w:r>
      <w:proofErr w:type="spellEnd"/>
      <w:r w:rsidRPr="00016231">
        <w:rPr>
          <w:sz w:val="22"/>
          <w:szCs w:val="22"/>
          <w:lang w:val="de-DE"/>
        </w:rPr>
        <w:t xml:space="preserve">, </w:t>
      </w:r>
      <w:hyperlink r:id="rId22" w:history="1">
        <w:r w:rsidRPr="00F019C7">
          <w:rPr>
            <w:rStyle w:val="Hyperlink"/>
            <w:lang w:val="de-DE"/>
          </w:rPr>
          <w:t>dmk-formand@marsvineklub.dk</w:t>
        </w:r>
      </w:hyperlink>
      <w:r w:rsidRPr="00016231">
        <w:rPr>
          <w:sz w:val="22"/>
          <w:szCs w:val="22"/>
          <w:lang w:val="de-DE"/>
        </w:rPr>
        <w:t xml:space="preserve"> oder +45 28 82 79 65.</w:t>
      </w:r>
    </w:p>
    <w:p w:rsidR="00B8701B" w:rsidRPr="00016231" w:rsidRDefault="00B8701B" w:rsidP="00B8701B">
      <w:pPr>
        <w:pStyle w:val="Standard1"/>
        <w:spacing w:line="276" w:lineRule="auto"/>
        <w:rPr>
          <w:sz w:val="22"/>
          <w:szCs w:val="22"/>
          <w:lang w:val="de-DE"/>
        </w:rPr>
      </w:pPr>
    </w:p>
    <w:p w:rsidR="00A0325D" w:rsidRPr="00FF2888" w:rsidRDefault="00B8701B" w:rsidP="00B8701B">
      <w:pPr>
        <w:pStyle w:val="Standard1"/>
        <w:spacing w:line="276" w:lineRule="auto"/>
        <w:rPr>
          <w:lang w:val="de-DE"/>
        </w:rPr>
      </w:pPr>
      <w:r w:rsidRPr="00016231">
        <w:rPr>
          <w:sz w:val="22"/>
          <w:szCs w:val="22"/>
          <w:lang w:val="de-DE"/>
        </w:rPr>
        <w:t>Wir freuen uns darauf, all unsere Europäis</w:t>
      </w:r>
      <w:r>
        <w:rPr>
          <w:sz w:val="22"/>
          <w:szCs w:val="22"/>
          <w:lang w:val="de-DE"/>
        </w:rPr>
        <w:t>chen Freunde begrüßen zu dürfen!</w:t>
      </w:r>
      <w:r w:rsidR="00BD748F" w:rsidRPr="00FF2888">
        <w:rPr>
          <w:lang w:val="de-DE"/>
        </w:rPr>
        <w:tab/>
      </w:r>
    </w:p>
    <w:sectPr w:rsidR="00A0325D" w:rsidRPr="00FF2888" w:rsidSect="00F818F4">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A4" w:rsidRDefault="00375FA4" w:rsidP="00F818F4">
      <w:r>
        <w:separator/>
      </w:r>
    </w:p>
  </w:endnote>
  <w:endnote w:type="continuationSeparator" w:id="0">
    <w:p w:rsidR="00375FA4" w:rsidRDefault="00375FA4" w:rsidP="00F8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8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A4" w:rsidRDefault="00375FA4" w:rsidP="00F818F4">
      <w:r w:rsidRPr="00F818F4">
        <w:rPr>
          <w:color w:val="000000"/>
        </w:rPr>
        <w:separator/>
      </w:r>
    </w:p>
  </w:footnote>
  <w:footnote w:type="continuationSeparator" w:id="0">
    <w:p w:rsidR="00375FA4" w:rsidRDefault="00375FA4" w:rsidP="00F81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F4"/>
    <w:rsid w:val="00016231"/>
    <w:rsid w:val="001E4263"/>
    <w:rsid w:val="002B39FD"/>
    <w:rsid w:val="003205B8"/>
    <w:rsid w:val="00375FA4"/>
    <w:rsid w:val="003B552F"/>
    <w:rsid w:val="00422FCA"/>
    <w:rsid w:val="004650FA"/>
    <w:rsid w:val="00484F0D"/>
    <w:rsid w:val="004A0BD4"/>
    <w:rsid w:val="004B0FFC"/>
    <w:rsid w:val="004D29EB"/>
    <w:rsid w:val="004D4681"/>
    <w:rsid w:val="00526CAE"/>
    <w:rsid w:val="00544A34"/>
    <w:rsid w:val="00580417"/>
    <w:rsid w:val="005B4FF4"/>
    <w:rsid w:val="006649EC"/>
    <w:rsid w:val="006D6EA0"/>
    <w:rsid w:val="006E14D9"/>
    <w:rsid w:val="007322F3"/>
    <w:rsid w:val="00756C41"/>
    <w:rsid w:val="007A4470"/>
    <w:rsid w:val="007C34C2"/>
    <w:rsid w:val="007D6512"/>
    <w:rsid w:val="008F737D"/>
    <w:rsid w:val="00930435"/>
    <w:rsid w:val="009C34C9"/>
    <w:rsid w:val="009E252E"/>
    <w:rsid w:val="009E5D5E"/>
    <w:rsid w:val="00A0325D"/>
    <w:rsid w:val="00A229C4"/>
    <w:rsid w:val="00B8701B"/>
    <w:rsid w:val="00BB7A05"/>
    <w:rsid w:val="00BD05EB"/>
    <w:rsid w:val="00BD748F"/>
    <w:rsid w:val="00C154D4"/>
    <w:rsid w:val="00C15AFD"/>
    <w:rsid w:val="00CC4679"/>
    <w:rsid w:val="00CE7F5B"/>
    <w:rsid w:val="00D10DF7"/>
    <w:rsid w:val="00DE5986"/>
    <w:rsid w:val="00E17D23"/>
    <w:rsid w:val="00E52971"/>
    <w:rsid w:val="00EC5768"/>
    <w:rsid w:val="00F818F4"/>
    <w:rsid w:val="00FB5715"/>
    <w:rsid w:val="00FF28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73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F818F4"/>
    <w:pPr>
      <w:widowControl/>
    </w:pPr>
  </w:style>
  <w:style w:type="paragraph" w:customStyle="1" w:styleId="Heading">
    <w:name w:val="Heading"/>
    <w:basedOn w:val="Standard1"/>
    <w:next w:val="Textbody"/>
    <w:rsid w:val="00F818F4"/>
    <w:pPr>
      <w:keepNext/>
      <w:spacing w:before="240" w:after="120"/>
    </w:pPr>
    <w:rPr>
      <w:rFonts w:ascii="Arial" w:eastAsia="Microsoft YaHei" w:hAnsi="Arial" w:cs="Mangal"/>
      <w:sz w:val="28"/>
      <w:szCs w:val="28"/>
    </w:rPr>
  </w:style>
  <w:style w:type="paragraph" w:customStyle="1" w:styleId="Textbody">
    <w:name w:val="Text body"/>
    <w:basedOn w:val="Standard1"/>
    <w:rsid w:val="00F818F4"/>
    <w:pPr>
      <w:spacing w:after="120"/>
    </w:pPr>
  </w:style>
  <w:style w:type="paragraph" w:styleId="Liste">
    <w:name w:val="List"/>
    <w:basedOn w:val="Textbody"/>
    <w:rsid w:val="00F818F4"/>
    <w:rPr>
      <w:rFonts w:cs="Mangal"/>
    </w:rPr>
  </w:style>
  <w:style w:type="paragraph" w:styleId="Beschriftung">
    <w:name w:val="caption"/>
    <w:basedOn w:val="Standard1"/>
    <w:rsid w:val="00F818F4"/>
    <w:pPr>
      <w:suppressLineNumbers/>
      <w:spacing w:before="120" w:after="120"/>
    </w:pPr>
    <w:rPr>
      <w:rFonts w:cs="Mangal"/>
      <w:i/>
      <w:iCs/>
    </w:rPr>
  </w:style>
  <w:style w:type="paragraph" w:customStyle="1" w:styleId="Index">
    <w:name w:val="Index"/>
    <w:basedOn w:val="Standard1"/>
    <w:rsid w:val="00F818F4"/>
    <w:pPr>
      <w:suppressLineNumbers/>
    </w:pPr>
    <w:rPr>
      <w:rFonts w:cs="Mangal"/>
    </w:rPr>
  </w:style>
  <w:style w:type="character" w:customStyle="1" w:styleId="Internetlink">
    <w:name w:val="Internet link"/>
    <w:basedOn w:val="Absatz-Standardschriftart"/>
    <w:rsid w:val="00F818F4"/>
    <w:rPr>
      <w:color w:val="0563C1"/>
      <w:u w:val="single"/>
    </w:rPr>
  </w:style>
  <w:style w:type="paragraph" w:styleId="HTMLVorformatiert">
    <w:name w:val="HTML Preformatted"/>
    <w:basedOn w:val="Standard"/>
    <w:link w:val="HTMLVorformatiertZchn"/>
    <w:uiPriority w:val="99"/>
    <w:semiHidden/>
    <w:unhideWhenUsed/>
    <w:rsid w:val="007C3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da-DK" w:eastAsia="da-DK"/>
    </w:rPr>
  </w:style>
  <w:style w:type="character" w:customStyle="1" w:styleId="HTMLVorformatiertZchn">
    <w:name w:val="HTML Vorformatiert Zchn"/>
    <w:basedOn w:val="Absatz-Standardschriftart"/>
    <w:link w:val="HTMLVorformatiert"/>
    <w:uiPriority w:val="99"/>
    <w:semiHidden/>
    <w:rsid w:val="007C34C2"/>
    <w:rPr>
      <w:rFonts w:ascii="Courier New" w:eastAsia="Times New Roman" w:hAnsi="Courier New" w:cs="Courier New"/>
      <w:kern w:val="0"/>
      <w:sz w:val="20"/>
      <w:szCs w:val="20"/>
      <w:lang w:val="da-DK" w:eastAsia="da-DK"/>
    </w:rPr>
  </w:style>
  <w:style w:type="paragraph" w:styleId="Sprechblasentext">
    <w:name w:val="Balloon Text"/>
    <w:basedOn w:val="Standard"/>
    <w:link w:val="SprechblasentextZchn"/>
    <w:uiPriority w:val="99"/>
    <w:semiHidden/>
    <w:unhideWhenUsed/>
    <w:rsid w:val="00756C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C41"/>
    <w:rPr>
      <w:rFonts w:ascii="Tahoma" w:hAnsi="Tahoma" w:cs="Tahoma"/>
      <w:sz w:val="16"/>
      <w:szCs w:val="16"/>
    </w:rPr>
  </w:style>
  <w:style w:type="character" w:styleId="Hyperlink">
    <w:name w:val="Hyperlink"/>
    <w:basedOn w:val="Absatz-Standardschriftart"/>
    <w:uiPriority w:val="99"/>
    <w:unhideWhenUsed/>
    <w:rsid w:val="004A0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73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F818F4"/>
    <w:pPr>
      <w:widowControl/>
    </w:pPr>
  </w:style>
  <w:style w:type="paragraph" w:customStyle="1" w:styleId="Heading">
    <w:name w:val="Heading"/>
    <w:basedOn w:val="Standard1"/>
    <w:next w:val="Textbody"/>
    <w:rsid w:val="00F818F4"/>
    <w:pPr>
      <w:keepNext/>
      <w:spacing w:before="240" w:after="120"/>
    </w:pPr>
    <w:rPr>
      <w:rFonts w:ascii="Arial" w:eastAsia="Microsoft YaHei" w:hAnsi="Arial" w:cs="Mangal"/>
      <w:sz w:val="28"/>
      <w:szCs w:val="28"/>
    </w:rPr>
  </w:style>
  <w:style w:type="paragraph" w:customStyle="1" w:styleId="Textbody">
    <w:name w:val="Text body"/>
    <w:basedOn w:val="Standard1"/>
    <w:rsid w:val="00F818F4"/>
    <w:pPr>
      <w:spacing w:after="120"/>
    </w:pPr>
  </w:style>
  <w:style w:type="paragraph" w:styleId="Liste">
    <w:name w:val="List"/>
    <w:basedOn w:val="Textbody"/>
    <w:rsid w:val="00F818F4"/>
    <w:rPr>
      <w:rFonts w:cs="Mangal"/>
    </w:rPr>
  </w:style>
  <w:style w:type="paragraph" w:styleId="Beschriftung">
    <w:name w:val="caption"/>
    <w:basedOn w:val="Standard1"/>
    <w:rsid w:val="00F818F4"/>
    <w:pPr>
      <w:suppressLineNumbers/>
      <w:spacing w:before="120" w:after="120"/>
    </w:pPr>
    <w:rPr>
      <w:rFonts w:cs="Mangal"/>
      <w:i/>
      <w:iCs/>
    </w:rPr>
  </w:style>
  <w:style w:type="paragraph" w:customStyle="1" w:styleId="Index">
    <w:name w:val="Index"/>
    <w:basedOn w:val="Standard1"/>
    <w:rsid w:val="00F818F4"/>
    <w:pPr>
      <w:suppressLineNumbers/>
    </w:pPr>
    <w:rPr>
      <w:rFonts w:cs="Mangal"/>
    </w:rPr>
  </w:style>
  <w:style w:type="character" w:customStyle="1" w:styleId="Internetlink">
    <w:name w:val="Internet link"/>
    <w:basedOn w:val="Absatz-Standardschriftart"/>
    <w:rsid w:val="00F818F4"/>
    <w:rPr>
      <w:color w:val="0563C1"/>
      <w:u w:val="single"/>
    </w:rPr>
  </w:style>
  <w:style w:type="paragraph" w:styleId="HTMLVorformatiert">
    <w:name w:val="HTML Preformatted"/>
    <w:basedOn w:val="Standard"/>
    <w:link w:val="HTMLVorformatiertZchn"/>
    <w:uiPriority w:val="99"/>
    <w:semiHidden/>
    <w:unhideWhenUsed/>
    <w:rsid w:val="007C3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da-DK" w:eastAsia="da-DK"/>
    </w:rPr>
  </w:style>
  <w:style w:type="character" w:customStyle="1" w:styleId="HTMLVorformatiertZchn">
    <w:name w:val="HTML Vorformatiert Zchn"/>
    <w:basedOn w:val="Absatz-Standardschriftart"/>
    <w:link w:val="HTMLVorformatiert"/>
    <w:uiPriority w:val="99"/>
    <w:semiHidden/>
    <w:rsid w:val="007C34C2"/>
    <w:rPr>
      <w:rFonts w:ascii="Courier New" w:eastAsia="Times New Roman" w:hAnsi="Courier New" w:cs="Courier New"/>
      <w:kern w:val="0"/>
      <w:sz w:val="20"/>
      <w:szCs w:val="20"/>
      <w:lang w:val="da-DK" w:eastAsia="da-DK"/>
    </w:rPr>
  </w:style>
  <w:style w:type="paragraph" w:styleId="Sprechblasentext">
    <w:name w:val="Balloon Text"/>
    <w:basedOn w:val="Standard"/>
    <w:link w:val="SprechblasentextZchn"/>
    <w:uiPriority w:val="99"/>
    <w:semiHidden/>
    <w:unhideWhenUsed/>
    <w:rsid w:val="00756C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6C41"/>
    <w:rPr>
      <w:rFonts w:ascii="Tahoma" w:hAnsi="Tahoma" w:cs="Tahoma"/>
      <w:sz w:val="16"/>
      <w:szCs w:val="16"/>
    </w:rPr>
  </w:style>
  <w:style w:type="character" w:styleId="Hyperlink">
    <w:name w:val="Hyperlink"/>
    <w:basedOn w:val="Absatz-Standardschriftart"/>
    <w:uiPriority w:val="99"/>
    <w:unhideWhenUsed/>
    <w:rsid w:val="004A0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26155">
      <w:bodyDiv w:val="1"/>
      <w:marLeft w:val="0"/>
      <w:marRight w:val="0"/>
      <w:marTop w:val="0"/>
      <w:marBottom w:val="0"/>
      <w:divBdr>
        <w:top w:val="none" w:sz="0" w:space="0" w:color="auto"/>
        <w:left w:val="none" w:sz="0" w:space="0" w:color="auto"/>
        <w:bottom w:val="none" w:sz="0" w:space="0" w:color="auto"/>
        <w:right w:val="none" w:sz="0" w:space="0" w:color="auto"/>
      </w:divBdr>
      <w:divsChild>
        <w:div w:id="1938058096">
          <w:marLeft w:val="0"/>
          <w:marRight w:val="0"/>
          <w:marTop w:val="0"/>
          <w:marBottom w:val="0"/>
          <w:divBdr>
            <w:top w:val="none" w:sz="0" w:space="0" w:color="auto"/>
            <w:left w:val="none" w:sz="0" w:space="0" w:color="auto"/>
            <w:bottom w:val="none" w:sz="0" w:space="0" w:color="auto"/>
            <w:right w:val="none" w:sz="0" w:space="0" w:color="auto"/>
          </w:divBdr>
          <w:divsChild>
            <w:div w:id="37168263">
              <w:marLeft w:val="0"/>
              <w:marRight w:val="0"/>
              <w:marTop w:val="0"/>
              <w:marBottom w:val="0"/>
              <w:divBdr>
                <w:top w:val="none" w:sz="0" w:space="0" w:color="auto"/>
                <w:left w:val="none" w:sz="0" w:space="0" w:color="auto"/>
                <w:bottom w:val="none" w:sz="0" w:space="0" w:color="auto"/>
                <w:right w:val="none" w:sz="0" w:space="0" w:color="auto"/>
              </w:divBdr>
              <w:divsChild>
                <w:div w:id="1772045777">
                  <w:marLeft w:val="0"/>
                  <w:marRight w:val="0"/>
                  <w:marTop w:val="0"/>
                  <w:marBottom w:val="0"/>
                  <w:divBdr>
                    <w:top w:val="none" w:sz="0" w:space="0" w:color="auto"/>
                    <w:left w:val="none" w:sz="0" w:space="0" w:color="auto"/>
                    <w:bottom w:val="none" w:sz="0" w:space="0" w:color="auto"/>
                    <w:right w:val="none" w:sz="0" w:space="0" w:color="auto"/>
                  </w:divBdr>
                  <w:divsChild>
                    <w:div w:id="634023566">
                      <w:marLeft w:val="0"/>
                      <w:marRight w:val="0"/>
                      <w:marTop w:val="50"/>
                      <w:marBottom w:val="0"/>
                      <w:divBdr>
                        <w:top w:val="none" w:sz="0" w:space="0" w:color="auto"/>
                        <w:left w:val="none" w:sz="0" w:space="0" w:color="auto"/>
                        <w:bottom w:val="none" w:sz="0" w:space="0" w:color="auto"/>
                        <w:right w:val="none" w:sz="0" w:space="0" w:color="auto"/>
                      </w:divBdr>
                      <w:divsChild>
                        <w:div w:id="923955516">
                          <w:marLeft w:val="0"/>
                          <w:marRight w:val="0"/>
                          <w:marTop w:val="0"/>
                          <w:marBottom w:val="0"/>
                          <w:divBdr>
                            <w:top w:val="none" w:sz="0" w:space="0" w:color="auto"/>
                            <w:left w:val="none" w:sz="0" w:space="0" w:color="auto"/>
                            <w:bottom w:val="none" w:sz="0" w:space="0" w:color="auto"/>
                            <w:right w:val="none" w:sz="0" w:space="0" w:color="auto"/>
                          </w:divBdr>
                          <w:divsChild>
                            <w:div w:id="2025739435">
                              <w:marLeft w:val="2311"/>
                              <w:marRight w:val="4253"/>
                              <w:marTop w:val="0"/>
                              <w:marBottom w:val="0"/>
                              <w:divBdr>
                                <w:top w:val="none" w:sz="0" w:space="0" w:color="auto"/>
                                <w:left w:val="none" w:sz="0" w:space="0" w:color="auto"/>
                                <w:bottom w:val="none" w:sz="0" w:space="0" w:color="auto"/>
                                <w:right w:val="none" w:sz="0" w:space="0" w:color="auto"/>
                              </w:divBdr>
                              <w:divsChild>
                                <w:div w:id="714040367">
                                  <w:marLeft w:val="0"/>
                                  <w:marRight w:val="0"/>
                                  <w:marTop w:val="0"/>
                                  <w:marBottom w:val="0"/>
                                  <w:divBdr>
                                    <w:top w:val="none" w:sz="0" w:space="0" w:color="auto"/>
                                    <w:left w:val="none" w:sz="0" w:space="0" w:color="auto"/>
                                    <w:bottom w:val="none" w:sz="0" w:space="0" w:color="auto"/>
                                    <w:right w:val="none" w:sz="0" w:space="0" w:color="auto"/>
                                  </w:divBdr>
                                  <w:divsChild>
                                    <w:div w:id="26033748">
                                      <w:marLeft w:val="0"/>
                                      <w:marRight w:val="0"/>
                                      <w:marTop w:val="0"/>
                                      <w:marBottom w:val="0"/>
                                      <w:divBdr>
                                        <w:top w:val="none" w:sz="0" w:space="0" w:color="auto"/>
                                        <w:left w:val="none" w:sz="0" w:space="0" w:color="auto"/>
                                        <w:bottom w:val="none" w:sz="0" w:space="0" w:color="auto"/>
                                        <w:right w:val="none" w:sz="0" w:space="0" w:color="auto"/>
                                      </w:divBdr>
                                      <w:divsChild>
                                        <w:div w:id="1680232627">
                                          <w:marLeft w:val="0"/>
                                          <w:marRight w:val="0"/>
                                          <w:marTop w:val="0"/>
                                          <w:marBottom w:val="0"/>
                                          <w:divBdr>
                                            <w:top w:val="none" w:sz="0" w:space="0" w:color="auto"/>
                                            <w:left w:val="none" w:sz="0" w:space="0" w:color="auto"/>
                                            <w:bottom w:val="none" w:sz="0" w:space="0" w:color="auto"/>
                                            <w:right w:val="none" w:sz="0" w:space="0" w:color="auto"/>
                                          </w:divBdr>
                                          <w:divsChild>
                                            <w:div w:id="405803922">
                                              <w:marLeft w:val="0"/>
                                              <w:marRight w:val="0"/>
                                              <w:marTop w:val="0"/>
                                              <w:marBottom w:val="0"/>
                                              <w:divBdr>
                                                <w:top w:val="none" w:sz="0" w:space="0" w:color="auto"/>
                                                <w:left w:val="none" w:sz="0" w:space="0" w:color="auto"/>
                                                <w:bottom w:val="none" w:sz="0" w:space="0" w:color="auto"/>
                                                <w:right w:val="none" w:sz="0" w:space="0" w:color="auto"/>
                                              </w:divBdr>
                                              <w:divsChild>
                                                <w:div w:id="740761149">
                                                  <w:marLeft w:val="0"/>
                                                  <w:marRight w:val="0"/>
                                                  <w:marTop w:val="0"/>
                                                  <w:marBottom w:val="0"/>
                                                  <w:divBdr>
                                                    <w:top w:val="none" w:sz="0" w:space="0" w:color="auto"/>
                                                    <w:left w:val="none" w:sz="0" w:space="0" w:color="auto"/>
                                                    <w:bottom w:val="none" w:sz="0" w:space="0" w:color="auto"/>
                                                    <w:right w:val="none" w:sz="0" w:space="0" w:color="auto"/>
                                                  </w:divBdr>
                                                  <w:divsChild>
                                                    <w:div w:id="1519927665">
                                                      <w:marLeft w:val="0"/>
                                                      <w:marRight w:val="0"/>
                                                      <w:marTop w:val="0"/>
                                                      <w:marBottom w:val="385"/>
                                                      <w:divBdr>
                                                        <w:top w:val="none" w:sz="0" w:space="0" w:color="auto"/>
                                                        <w:left w:val="none" w:sz="0" w:space="0" w:color="auto"/>
                                                        <w:bottom w:val="none" w:sz="0" w:space="0" w:color="auto"/>
                                                        <w:right w:val="none" w:sz="0" w:space="0" w:color="auto"/>
                                                      </w:divBdr>
                                                      <w:divsChild>
                                                        <w:div w:id="506335322">
                                                          <w:marLeft w:val="0"/>
                                                          <w:marRight w:val="0"/>
                                                          <w:marTop w:val="0"/>
                                                          <w:marBottom w:val="0"/>
                                                          <w:divBdr>
                                                            <w:top w:val="none" w:sz="0" w:space="0" w:color="auto"/>
                                                            <w:left w:val="none" w:sz="0" w:space="0" w:color="auto"/>
                                                            <w:bottom w:val="none" w:sz="0" w:space="0" w:color="auto"/>
                                                            <w:right w:val="none" w:sz="0" w:space="0" w:color="auto"/>
                                                          </w:divBdr>
                                                          <w:divsChild>
                                                            <w:div w:id="1539201588">
                                                              <w:marLeft w:val="0"/>
                                                              <w:marRight w:val="0"/>
                                                              <w:marTop w:val="0"/>
                                                              <w:marBottom w:val="0"/>
                                                              <w:divBdr>
                                                                <w:top w:val="none" w:sz="0" w:space="0" w:color="auto"/>
                                                                <w:left w:val="none" w:sz="0" w:space="0" w:color="auto"/>
                                                                <w:bottom w:val="none" w:sz="0" w:space="0" w:color="auto"/>
                                                                <w:right w:val="none" w:sz="0" w:space="0" w:color="auto"/>
                                                              </w:divBdr>
                                                              <w:divsChild>
                                                                <w:div w:id="1161122083">
                                                                  <w:marLeft w:val="0"/>
                                                                  <w:marRight w:val="0"/>
                                                                  <w:marTop w:val="0"/>
                                                                  <w:marBottom w:val="0"/>
                                                                  <w:divBdr>
                                                                    <w:top w:val="none" w:sz="0" w:space="0" w:color="auto"/>
                                                                    <w:left w:val="none" w:sz="0" w:space="0" w:color="auto"/>
                                                                    <w:bottom w:val="none" w:sz="0" w:space="0" w:color="auto"/>
                                                                    <w:right w:val="none" w:sz="0" w:space="0" w:color="auto"/>
                                                                  </w:divBdr>
                                                                  <w:divsChild>
                                                                    <w:div w:id="1433628752">
                                                                      <w:marLeft w:val="0"/>
                                                                      <w:marRight w:val="0"/>
                                                                      <w:marTop w:val="0"/>
                                                                      <w:marBottom w:val="0"/>
                                                                      <w:divBdr>
                                                                        <w:top w:val="none" w:sz="0" w:space="0" w:color="auto"/>
                                                                        <w:left w:val="none" w:sz="0" w:space="0" w:color="auto"/>
                                                                        <w:bottom w:val="none" w:sz="0" w:space="0" w:color="auto"/>
                                                                        <w:right w:val="none" w:sz="0" w:space="0" w:color="auto"/>
                                                                      </w:divBdr>
                                                                      <w:divsChild>
                                                                        <w:div w:id="399210510">
                                                                          <w:marLeft w:val="0"/>
                                                                          <w:marRight w:val="0"/>
                                                                          <w:marTop w:val="0"/>
                                                                          <w:marBottom w:val="0"/>
                                                                          <w:divBdr>
                                                                            <w:top w:val="none" w:sz="0" w:space="0" w:color="auto"/>
                                                                            <w:left w:val="none" w:sz="0" w:space="0" w:color="auto"/>
                                                                            <w:bottom w:val="none" w:sz="0" w:space="0" w:color="auto"/>
                                                                            <w:right w:val="none" w:sz="0" w:space="0" w:color="auto"/>
                                                                          </w:divBdr>
                                                                          <w:divsChild>
                                                                            <w:div w:id="315645118">
                                                                              <w:marLeft w:val="0"/>
                                                                              <w:marRight w:val="0"/>
                                                                              <w:marTop w:val="0"/>
                                                                              <w:marBottom w:val="0"/>
                                                                              <w:divBdr>
                                                                                <w:top w:val="none" w:sz="0" w:space="0" w:color="auto"/>
                                                                                <w:left w:val="none" w:sz="0" w:space="0" w:color="auto"/>
                                                                                <w:bottom w:val="none" w:sz="0" w:space="0" w:color="auto"/>
                                                                                <w:right w:val="none" w:sz="0" w:space="0" w:color="auto"/>
                                                                              </w:divBdr>
                                                                              <w:divsChild>
                                                                                <w:div w:id="1952739683">
                                                                                  <w:marLeft w:val="0"/>
                                                                                  <w:marRight w:val="0"/>
                                                                                  <w:marTop w:val="0"/>
                                                                                  <w:marBottom w:val="0"/>
                                                                                  <w:divBdr>
                                                                                    <w:top w:val="none" w:sz="0" w:space="0" w:color="auto"/>
                                                                                    <w:left w:val="none" w:sz="0" w:space="0" w:color="auto"/>
                                                                                    <w:bottom w:val="none" w:sz="0" w:space="0" w:color="auto"/>
                                                                                    <w:right w:val="none" w:sz="0" w:space="0" w:color="auto"/>
                                                                                  </w:divBdr>
                                                                                  <w:divsChild>
                                                                                    <w:div w:id="770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belaegningen.dk/" TargetMode="External"/><Relationship Id="rId3" Type="http://schemas.openxmlformats.org/officeDocument/2006/relationships/settings" Target="settings.xml"/><Relationship Id="rId21" Type="http://schemas.openxmlformats.org/officeDocument/2006/relationships/hyperlink" Target="mailto:MFD-SK-Leitung@t-online.de"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scandichotels.dk/Hotels/Danmark/Kobenhavn/Scandic-Glostrup" TargetMode="External"/><Relationship Id="rId2" Type="http://schemas.microsoft.com/office/2007/relationships/stylesWithEffects" Target="stylesWithEffects.xml"/><Relationship Id="rId16" Type="http://schemas.openxmlformats.org/officeDocument/2006/relationships/hyperlink" Target="http://www.parkhotel.dk/" TargetMode="External"/><Relationship Id="rId20" Type="http://schemas.openxmlformats.org/officeDocument/2006/relationships/hyperlink" Target="http://www.camping-absalon.d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ittrupmotel.dk/eng/rooms"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zleephotels.com/hotel/zleep-hotel-balleru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eerschweinchenfreunde.de" TargetMode="External"/><Relationship Id="rId22" Type="http://schemas.openxmlformats.org/officeDocument/2006/relationships/hyperlink" Target="mailto:dmk-formand@marsvineklu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6606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Tanita Tautges</dc:creator>
  <cp:lastModifiedBy>Alexandra Ziefer</cp:lastModifiedBy>
  <cp:revision>3</cp:revision>
  <cp:lastPrinted>2016-07-29T16:22:00Z</cp:lastPrinted>
  <dcterms:created xsi:type="dcterms:W3CDTF">2016-07-25T12:14:00Z</dcterms:created>
  <dcterms:modified xsi:type="dcterms:W3CDTF">2016-07-29T16:22:00Z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